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2476" w14:textId="77777777" w:rsidR="003F00D7" w:rsidRDefault="003F00D7" w:rsidP="003F00D7">
      <w:pPr>
        <w:spacing w:after="0" w:line="240" w:lineRule="auto"/>
        <w:ind w:left="0"/>
        <w:rPr>
          <w:rFonts w:eastAsia="Times New Roman" w:cs="Arial"/>
          <w:b/>
          <w:lang w:val="ro-RO"/>
        </w:rPr>
      </w:pPr>
      <w:r w:rsidRPr="00E27F87">
        <w:rPr>
          <w:rFonts w:eastAsia="Times New Roman" w:cs="Arial"/>
          <w:b/>
          <w:lang w:val="ro-RO"/>
        </w:rPr>
        <w:t>Atribuțiile postului:</w:t>
      </w:r>
    </w:p>
    <w:p w14:paraId="2993C83E" w14:textId="77777777" w:rsidR="003F00D7" w:rsidRDefault="003F00D7" w:rsidP="003F00D7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14:paraId="2575B24A" w14:textId="77777777" w:rsidR="003F00D7" w:rsidRDefault="003F00D7" w:rsidP="003F00D7">
      <w:pPr>
        <w:spacing w:after="0" w:line="240" w:lineRule="auto"/>
        <w:ind w:left="0"/>
        <w:rPr>
          <w:rFonts w:eastAsia="Times New Roman" w:cs="Arial"/>
          <w:b/>
          <w:lang w:val="ro-RO"/>
        </w:rPr>
      </w:pPr>
      <w:proofErr w:type="spellStart"/>
      <w:r>
        <w:rPr>
          <w:rFonts w:eastAsia="Times New Roman" w:cs="Arial"/>
          <w:b/>
          <w:lang w:val="ro-RO"/>
        </w:rPr>
        <w:t>Atribuţii</w:t>
      </w:r>
      <w:proofErr w:type="spellEnd"/>
      <w:r>
        <w:rPr>
          <w:rFonts w:eastAsia="Times New Roman" w:cs="Arial"/>
          <w:b/>
          <w:lang w:val="ro-RO"/>
        </w:rPr>
        <w:t xml:space="preserve"> generale:</w:t>
      </w:r>
    </w:p>
    <w:p w14:paraId="2F458A77" w14:textId="77777777" w:rsidR="003F00D7" w:rsidRPr="00880200" w:rsidRDefault="003F00D7" w:rsidP="003F00D7">
      <w:pPr>
        <w:spacing w:after="0" w:line="240" w:lineRule="auto"/>
        <w:ind w:left="284" w:hanging="283"/>
        <w:rPr>
          <w:rFonts w:eastAsia="Times New Roman" w:cs="Arial"/>
          <w:lang w:val="ro-RO"/>
        </w:rPr>
      </w:pPr>
      <w:r w:rsidRPr="00AC774C">
        <w:rPr>
          <w:rFonts w:eastAsia="Times New Roman" w:cs="Arial"/>
          <w:b/>
          <w:lang w:val="ro-RO"/>
        </w:rPr>
        <w:t>•</w:t>
      </w:r>
      <w:r w:rsidRPr="00880200">
        <w:rPr>
          <w:rFonts w:eastAsia="Times New Roman" w:cs="Arial"/>
          <w:lang w:val="ro-RO"/>
        </w:rPr>
        <w:tab/>
        <w:t xml:space="preserve">realizează lucrările repartizate de conducerea </w:t>
      </w:r>
      <w:proofErr w:type="spellStart"/>
      <w:r w:rsidRPr="00880200">
        <w:rPr>
          <w:rFonts w:eastAsia="Times New Roman" w:cs="Arial"/>
          <w:lang w:val="ro-RO"/>
        </w:rPr>
        <w:t>Agenţiei</w:t>
      </w:r>
      <w:proofErr w:type="spellEnd"/>
      <w:r w:rsidRPr="00880200">
        <w:rPr>
          <w:rFonts w:eastAsia="Times New Roman" w:cs="Arial"/>
          <w:lang w:val="ro-RO"/>
        </w:rPr>
        <w:t xml:space="preserve"> privind schimbul de date </w:t>
      </w:r>
      <w:proofErr w:type="spellStart"/>
      <w:r w:rsidRPr="00880200">
        <w:rPr>
          <w:rFonts w:eastAsia="Times New Roman" w:cs="Arial"/>
          <w:lang w:val="ro-RO"/>
        </w:rPr>
        <w:t>şi</w:t>
      </w:r>
      <w:proofErr w:type="spellEnd"/>
      <w:r w:rsidRPr="00880200">
        <w:rPr>
          <w:rFonts w:eastAsia="Times New Roman" w:cs="Arial"/>
          <w:lang w:val="ro-RO"/>
        </w:rPr>
        <w:t xml:space="preserve"> de bune practici în scopul de a facilita urmărirea </w:t>
      </w:r>
      <w:proofErr w:type="spellStart"/>
      <w:r w:rsidRPr="00880200">
        <w:rPr>
          <w:rFonts w:eastAsia="Times New Roman" w:cs="Arial"/>
          <w:lang w:val="ro-RO"/>
        </w:rPr>
        <w:t>şi</w:t>
      </w:r>
      <w:proofErr w:type="spellEnd"/>
      <w:r w:rsidRPr="00880200">
        <w:rPr>
          <w:rFonts w:eastAsia="Times New Roman" w:cs="Arial"/>
          <w:lang w:val="ro-RO"/>
        </w:rPr>
        <w:t xml:space="preserve"> identificarea bunurilor rezultate din </w:t>
      </w:r>
      <w:proofErr w:type="spellStart"/>
      <w:r w:rsidRPr="00880200">
        <w:rPr>
          <w:rFonts w:eastAsia="Times New Roman" w:cs="Arial"/>
          <w:lang w:val="ro-RO"/>
        </w:rPr>
        <w:t>săvârşirea</w:t>
      </w:r>
      <w:proofErr w:type="spellEnd"/>
      <w:r w:rsidRPr="00880200">
        <w:rPr>
          <w:rFonts w:eastAsia="Times New Roman" w:cs="Arial"/>
          <w:lang w:val="ro-RO"/>
        </w:rPr>
        <w:t xml:space="preserve"> de </w:t>
      </w:r>
      <w:proofErr w:type="spellStart"/>
      <w:r w:rsidRPr="00880200">
        <w:rPr>
          <w:rFonts w:eastAsia="Times New Roman" w:cs="Arial"/>
          <w:lang w:val="ro-RO"/>
        </w:rPr>
        <w:t>infracţiuni</w:t>
      </w:r>
      <w:proofErr w:type="spellEnd"/>
      <w:r w:rsidRPr="00880200">
        <w:rPr>
          <w:rFonts w:eastAsia="Times New Roman" w:cs="Arial"/>
          <w:lang w:val="ro-RO"/>
        </w:rPr>
        <w:t xml:space="preserve"> </w:t>
      </w:r>
      <w:proofErr w:type="spellStart"/>
      <w:r w:rsidRPr="00880200">
        <w:rPr>
          <w:rFonts w:eastAsia="Times New Roman" w:cs="Arial"/>
          <w:lang w:val="ro-RO"/>
        </w:rPr>
        <w:t>şi</w:t>
      </w:r>
      <w:proofErr w:type="spellEnd"/>
      <w:r w:rsidRPr="00880200">
        <w:rPr>
          <w:rFonts w:eastAsia="Times New Roman" w:cs="Arial"/>
          <w:lang w:val="ro-RO"/>
        </w:rPr>
        <w:t xml:space="preserve"> a altor bunuri având legătură cu </w:t>
      </w:r>
      <w:proofErr w:type="spellStart"/>
      <w:r w:rsidRPr="00880200">
        <w:rPr>
          <w:rFonts w:eastAsia="Times New Roman" w:cs="Arial"/>
          <w:lang w:val="ro-RO"/>
        </w:rPr>
        <w:t>infracţiunile</w:t>
      </w:r>
      <w:proofErr w:type="spellEnd"/>
      <w:r w:rsidRPr="00880200">
        <w:rPr>
          <w:rFonts w:eastAsia="Times New Roman" w:cs="Arial"/>
          <w:lang w:val="ro-RO"/>
        </w:rPr>
        <w:t xml:space="preserve"> care ar putea face obiectul unei </w:t>
      </w:r>
      <w:proofErr w:type="spellStart"/>
      <w:r w:rsidRPr="00880200">
        <w:rPr>
          <w:rFonts w:eastAsia="Times New Roman" w:cs="Arial"/>
          <w:lang w:val="ro-RO"/>
        </w:rPr>
        <w:t>dispoziţii</w:t>
      </w:r>
      <w:proofErr w:type="spellEnd"/>
      <w:r w:rsidRPr="00880200">
        <w:rPr>
          <w:rFonts w:eastAsia="Times New Roman" w:cs="Arial"/>
          <w:lang w:val="ro-RO"/>
        </w:rPr>
        <w:t xml:space="preserve"> de confiscare sau de indisponibilizare;</w:t>
      </w:r>
    </w:p>
    <w:p w14:paraId="19DDB8F2" w14:textId="77777777" w:rsidR="003F00D7" w:rsidRPr="00880200" w:rsidRDefault="003F00D7" w:rsidP="003F00D7">
      <w:pPr>
        <w:spacing w:after="0" w:line="240" w:lineRule="auto"/>
        <w:ind w:left="284" w:hanging="283"/>
        <w:rPr>
          <w:rFonts w:eastAsia="Times New Roman" w:cs="Arial"/>
          <w:lang w:val="ro-RO"/>
        </w:rPr>
      </w:pPr>
      <w:r w:rsidRPr="00880200">
        <w:rPr>
          <w:rFonts w:eastAsia="Times New Roman" w:cs="Arial"/>
          <w:lang w:val="ro-RO"/>
        </w:rPr>
        <w:t>•</w:t>
      </w:r>
      <w:r w:rsidRPr="00880200">
        <w:rPr>
          <w:rFonts w:eastAsia="Times New Roman" w:cs="Arial"/>
          <w:lang w:val="ro-RO"/>
        </w:rPr>
        <w:tab/>
        <w:t xml:space="preserve">analizează proiectele de acte normative sau alte asemenea lucrări trimise de </w:t>
      </w:r>
      <w:proofErr w:type="spellStart"/>
      <w:r w:rsidRPr="00880200">
        <w:rPr>
          <w:rFonts w:eastAsia="Times New Roman" w:cs="Arial"/>
          <w:lang w:val="ro-RO"/>
        </w:rPr>
        <w:t>direcţiile</w:t>
      </w:r>
      <w:proofErr w:type="spellEnd"/>
      <w:r w:rsidRPr="00880200">
        <w:rPr>
          <w:rFonts w:eastAsia="Times New Roman" w:cs="Arial"/>
          <w:lang w:val="ro-RO"/>
        </w:rPr>
        <w:t xml:space="preserve"> de specialitate ale Ministerului </w:t>
      </w:r>
      <w:proofErr w:type="spellStart"/>
      <w:r w:rsidRPr="00880200">
        <w:rPr>
          <w:rFonts w:eastAsia="Times New Roman" w:cs="Arial"/>
          <w:lang w:val="ro-RO"/>
        </w:rPr>
        <w:t>Justiţiei</w:t>
      </w:r>
      <w:proofErr w:type="spellEnd"/>
      <w:r w:rsidRPr="00880200">
        <w:rPr>
          <w:rFonts w:eastAsia="Times New Roman" w:cs="Arial"/>
          <w:lang w:val="ro-RO"/>
        </w:rPr>
        <w:t xml:space="preserve"> în domeniul recuperării </w:t>
      </w:r>
      <w:proofErr w:type="spellStart"/>
      <w:r w:rsidRPr="00880200">
        <w:rPr>
          <w:rFonts w:eastAsia="Times New Roman" w:cs="Arial"/>
          <w:lang w:val="ro-RO"/>
        </w:rPr>
        <w:t>creanţelor</w:t>
      </w:r>
      <w:proofErr w:type="spellEnd"/>
      <w:r w:rsidRPr="00880200">
        <w:rPr>
          <w:rFonts w:eastAsia="Times New Roman" w:cs="Arial"/>
          <w:lang w:val="ro-RO"/>
        </w:rPr>
        <w:t>;</w:t>
      </w:r>
    </w:p>
    <w:p w14:paraId="6A0CDADA" w14:textId="77777777" w:rsidR="003F00D7" w:rsidRPr="00880200" w:rsidRDefault="003F00D7" w:rsidP="003F00D7">
      <w:pPr>
        <w:spacing w:after="0" w:line="240" w:lineRule="auto"/>
        <w:ind w:left="284" w:hanging="283"/>
        <w:rPr>
          <w:rFonts w:eastAsia="Times New Roman" w:cs="Arial"/>
          <w:lang w:val="ro-RO"/>
        </w:rPr>
      </w:pPr>
      <w:r w:rsidRPr="00880200">
        <w:rPr>
          <w:rFonts w:eastAsia="Times New Roman" w:cs="Arial"/>
          <w:lang w:val="ro-RO"/>
        </w:rPr>
        <w:t>•</w:t>
      </w:r>
      <w:r w:rsidRPr="00880200">
        <w:rPr>
          <w:rFonts w:eastAsia="Times New Roman" w:cs="Arial"/>
          <w:lang w:val="ro-RO"/>
        </w:rPr>
        <w:tab/>
        <w:t xml:space="preserve">participă la lucrările unor comisii, comitete, grupuri de lucru, </w:t>
      </w:r>
      <w:proofErr w:type="spellStart"/>
      <w:r w:rsidRPr="00880200">
        <w:rPr>
          <w:rFonts w:eastAsia="Times New Roman" w:cs="Arial"/>
          <w:lang w:val="ro-RO"/>
        </w:rPr>
        <w:t>seminarii</w:t>
      </w:r>
      <w:proofErr w:type="spellEnd"/>
      <w:r w:rsidRPr="00880200">
        <w:rPr>
          <w:rFonts w:eastAsia="Times New Roman" w:cs="Arial"/>
          <w:lang w:val="ro-RO"/>
        </w:rPr>
        <w:t xml:space="preserve">, mese rotunde, sau alte asemenea, cursuri de pregătire, cursuri de </w:t>
      </w:r>
      <w:proofErr w:type="spellStart"/>
      <w:r w:rsidRPr="00880200">
        <w:rPr>
          <w:rFonts w:eastAsia="Times New Roman" w:cs="Arial"/>
          <w:lang w:val="ro-RO"/>
        </w:rPr>
        <w:t>perfecţionare</w:t>
      </w:r>
      <w:proofErr w:type="spellEnd"/>
      <w:r w:rsidRPr="00880200">
        <w:rPr>
          <w:rFonts w:eastAsia="Times New Roman" w:cs="Arial"/>
          <w:lang w:val="ro-RO"/>
        </w:rPr>
        <w:t xml:space="preserve">, etc., potrivit repartizării conducerii </w:t>
      </w:r>
      <w:proofErr w:type="spellStart"/>
      <w:r w:rsidRPr="00880200">
        <w:rPr>
          <w:rFonts w:eastAsia="Times New Roman" w:cs="Arial"/>
          <w:lang w:val="ro-RO"/>
        </w:rPr>
        <w:t>Agenţiei</w:t>
      </w:r>
      <w:proofErr w:type="spellEnd"/>
      <w:r w:rsidRPr="00880200">
        <w:rPr>
          <w:rFonts w:eastAsia="Times New Roman" w:cs="Arial"/>
          <w:lang w:val="ro-RO"/>
        </w:rPr>
        <w:t>;</w:t>
      </w:r>
    </w:p>
    <w:p w14:paraId="0A34CD37" w14:textId="77777777" w:rsidR="003F00D7" w:rsidRPr="00880200" w:rsidRDefault="003F00D7" w:rsidP="003F00D7">
      <w:pPr>
        <w:spacing w:after="0" w:line="240" w:lineRule="auto"/>
        <w:ind w:left="284" w:hanging="283"/>
        <w:rPr>
          <w:rFonts w:eastAsia="Times New Roman" w:cs="Arial"/>
          <w:lang w:val="ro-RO"/>
        </w:rPr>
      </w:pPr>
      <w:r w:rsidRPr="00880200">
        <w:rPr>
          <w:rFonts w:eastAsia="Times New Roman" w:cs="Arial"/>
          <w:lang w:val="ro-RO"/>
        </w:rPr>
        <w:t>•</w:t>
      </w:r>
      <w:r w:rsidRPr="00880200">
        <w:rPr>
          <w:rFonts w:eastAsia="Times New Roman" w:cs="Arial"/>
          <w:lang w:val="ro-RO"/>
        </w:rPr>
        <w:tab/>
        <w:t xml:space="preserve">asigură legătura </w:t>
      </w:r>
      <w:proofErr w:type="spellStart"/>
      <w:r w:rsidRPr="00880200">
        <w:rPr>
          <w:rFonts w:eastAsia="Times New Roman" w:cs="Arial"/>
          <w:lang w:val="ro-RO"/>
        </w:rPr>
        <w:t>Agenţiei</w:t>
      </w:r>
      <w:proofErr w:type="spellEnd"/>
      <w:r w:rsidRPr="00880200">
        <w:rPr>
          <w:rFonts w:eastAsia="Times New Roman" w:cs="Arial"/>
          <w:lang w:val="ro-RO"/>
        </w:rPr>
        <w:t xml:space="preserve"> cu alte instituții și organizații în plan intern și extern;</w:t>
      </w:r>
    </w:p>
    <w:p w14:paraId="26B17FAA" w14:textId="77777777" w:rsidR="003F00D7" w:rsidRPr="00880200" w:rsidRDefault="003F00D7" w:rsidP="003F00D7">
      <w:pPr>
        <w:spacing w:after="0" w:line="240" w:lineRule="auto"/>
        <w:ind w:left="284" w:hanging="283"/>
        <w:rPr>
          <w:rFonts w:eastAsia="Times New Roman" w:cs="Arial"/>
          <w:lang w:val="ro-RO"/>
        </w:rPr>
      </w:pPr>
      <w:r w:rsidRPr="00880200">
        <w:rPr>
          <w:rFonts w:eastAsia="Times New Roman" w:cs="Arial"/>
          <w:lang w:val="ro-RO"/>
        </w:rPr>
        <w:t>•</w:t>
      </w:r>
      <w:r w:rsidRPr="00880200">
        <w:rPr>
          <w:rFonts w:eastAsia="Times New Roman" w:cs="Arial"/>
          <w:lang w:val="ro-RO"/>
        </w:rPr>
        <w:tab/>
        <w:t xml:space="preserve">participă la </w:t>
      </w:r>
      <w:proofErr w:type="spellStart"/>
      <w:r w:rsidRPr="00880200">
        <w:rPr>
          <w:rFonts w:eastAsia="Times New Roman" w:cs="Arial"/>
          <w:lang w:val="ro-RO"/>
        </w:rPr>
        <w:t>iniţierea</w:t>
      </w:r>
      <w:proofErr w:type="spellEnd"/>
      <w:r w:rsidRPr="00880200">
        <w:rPr>
          <w:rFonts w:eastAsia="Times New Roman" w:cs="Arial"/>
          <w:lang w:val="ro-RO"/>
        </w:rPr>
        <w:t xml:space="preserve"> </w:t>
      </w:r>
      <w:proofErr w:type="spellStart"/>
      <w:r w:rsidRPr="00880200">
        <w:rPr>
          <w:rFonts w:eastAsia="Times New Roman" w:cs="Arial"/>
          <w:lang w:val="ro-RO"/>
        </w:rPr>
        <w:t>şi</w:t>
      </w:r>
      <w:proofErr w:type="spellEnd"/>
      <w:r w:rsidRPr="00880200">
        <w:rPr>
          <w:rFonts w:eastAsia="Times New Roman" w:cs="Arial"/>
          <w:lang w:val="ro-RO"/>
        </w:rPr>
        <w:t xml:space="preserve"> dezvoltarea unor programe în colaborare cu </w:t>
      </w:r>
      <w:proofErr w:type="spellStart"/>
      <w:r w:rsidRPr="00880200">
        <w:rPr>
          <w:rFonts w:eastAsia="Times New Roman" w:cs="Arial"/>
          <w:lang w:val="ro-RO"/>
        </w:rPr>
        <w:t>organizaţii</w:t>
      </w:r>
      <w:proofErr w:type="spellEnd"/>
      <w:r w:rsidRPr="00880200">
        <w:rPr>
          <w:rFonts w:eastAsia="Times New Roman" w:cs="Arial"/>
          <w:lang w:val="ro-RO"/>
        </w:rPr>
        <w:t xml:space="preserve"> guvernamentale </w:t>
      </w:r>
      <w:proofErr w:type="spellStart"/>
      <w:r w:rsidRPr="00880200">
        <w:rPr>
          <w:rFonts w:eastAsia="Times New Roman" w:cs="Arial"/>
          <w:lang w:val="ro-RO"/>
        </w:rPr>
        <w:t>şi</w:t>
      </w:r>
      <w:proofErr w:type="spellEnd"/>
      <w:r w:rsidRPr="00880200">
        <w:rPr>
          <w:rFonts w:eastAsia="Times New Roman" w:cs="Arial"/>
          <w:lang w:val="ro-RO"/>
        </w:rPr>
        <w:t xml:space="preserve"> neguvernamentale;</w:t>
      </w:r>
    </w:p>
    <w:p w14:paraId="027B5795" w14:textId="77777777" w:rsidR="003F00D7" w:rsidRPr="00880200" w:rsidRDefault="003F00D7" w:rsidP="003F00D7">
      <w:pPr>
        <w:spacing w:after="0" w:line="240" w:lineRule="auto"/>
        <w:ind w:left="284" w:hanging="283"/>
        <w:rPr>
          <w:rFonts w:eastAsia="Times New Roman" w:cs="Arial"/>
          <w:lang w:val="ro-RO"/>
        </w:rPr>
      </w:pPr>
      <w:r w:rsidRPr="00880200">
        <w:rPr>
          <w:rFonts w:eastAsia="Times New Roman" w:cs="Arial"/>
          <w:lang w:val="ro-RO"/>
        </w:rPr>
        <w:t>•</w:t>
      </w:r>
      <w:r w:rsidRPr="00880200">
        <w:rPr>
          <w:rFonts w:eastAsia="Times New Roman" w:cs="Arial"/>
          <w:lang w:val="ro-RO"/>
        </w:rPr>
        <w:tab/>
      </w:r>
      <w:proofErr w:type="spellStart"/>
      <w:r w:rsidRPr="00880200">
        <w:rPr>
          <w:rFonts w:eastAsia="Times New Roman" w:cs="Arial"/>
          <w:lang w:val="ro-RO"/>
        </w:rPr>
        <w:t>soluţionează</w:t>
      </w:r>
      <w:proofErr w:type="spellEnd"/>
      <w:r w:rsidRPr="00880200">
        <w:rPr>
          <w:rFonts w:eastAsia="Times New Roman" w:cs="Arial"/>
          <w:lang w:val="ro-RO"/>
        </w:rPr>
        <w:t xml:space="preserve"> memoriile sau alte </w:t>
      </w:r>
      <w:proofErr w:type="spellStart"/>
      <w:r w:rsidRPr="00880200">
        <w:rPr>
          <w:rFonts w:eastAsia="Times New Roman" w:cs="Arial"/>
          <w:lang w:val="ro-RO"/>
        </w:rPr>
        <w:t>petiţii</w:t>
      </w:r>
      <w:proofErr w:type="spellEnd"/>
      <w:r w:rsidRPr="00880200">
        <w:rPr>
          <w:rFonts w:eastAsia="Times New Roman" w:cs="Arial"/>
          <w:lang w:val="ro-RO"/>
        </w:rPr>
        <w:t xml:space="preserve"> </w:t>
      </w:r>
      <w:proofErr w:type="spellStart"/>
      <w:r w:rsidRPr="00880200">
        <w:rPr>
          <w:rFonts w:eastAsia="Times New Roman" w:cs="Arial"/>
          <w:lang w:val="ro-RO"/>
        </w:rPr>
        <w:t>şi</w:t>
      </w:r>
      <w:proofErr w:type="spellEnd"/>
      <w:r w:rsidRPr="00880200">
        <w:rPr>
          <w:rFonts w:eastAsia="Times New Roman" w:cs="Arial"/>
          <w:lang w:val="ro-RO"/>
        </w:rPr>
        <w:t xml:space="preserve"> efectuează comunicările către </w:t>
      </w:r>
      <w:proofErr w:type="spellStart"/>
      <w:r w:rsidRPr="00880200">
        <w:rPr>
          <w:rFonts w:eastAsia="Times New Roman" w:cs="Arial"/>
          <w:lang w:val="ro-RO"/>
        </w:rPr>
        <w:t>petenţi</w:t>
      </w:r>
      <w:proofErr w:type="spellEnd"/>
      <w:r w:rsidRPr="00880200">
        <w:rPr>
          <w:rFonts w:eastAsia="Times New Roman" w:cs="Arial"/>
          <w:lang w:val="ro-RO"/>
        </w:rPr>
        <w:t xml:space="preserve"> </w:t>
      </w:r>
      <w:proofErr w:type="spellStart"/>
      <w:r w:rsidRPr="00880200">
        <w:rPr>
          <w:rFonts w:eastAsia="Times New Roman" w:cs="Arial"/>
          <w:lang w:val="ro-RO"/>
        </w:rPr>
        <w:t>şi</w:t>
      </w:r>
      <w:proofErr w:type="spellEnd"/>
      <w:r w:rsidRPr="00880200">
        <w:rPr>
          <w:rFonts w:eastAsia="Times New Roman" w:cs="Arial"/>
          <w:lang w:val="ro-RO"/>
        </w:rPr>
        <w:t xml:space="preserve"> </w:t>
      </w:r>
      <w:proofErr w:type="spellStart"/>
      <w:r w:rsidRPr="00880200">
        <w:rPr>
          <w:rFonts w:eastAsia="Times New Roman" w:cs="Arial"/>
          <w:lang w:val="ro-RO"/>
        </w:rPr>
        <w:t>instituţiile</w:t>
      </w:r>
      <w:proofErr w:type="spellEnd"/>
      <w:r w:rsidRPr="00880200">
        <w:rPr>
          <w:rFonts w:eastAsia="Times New Roman" w:cs="Arial"/>
          <w:lang w:val="ro-RO"/>
        </w:rPr>
        <w:t xml:space="preserve"> competente;  </w:t>
      </w:r>
    </w:p>
    <w:p w14:paraId="50DB92CB" w14:textId="77777777" w:rsidR="003F00D7" w:rsidRPr="00880200" w:rsidRDefault="003F00D7" w:rsidP="003F00D7">
      <w:pPr>
        <w:spacing w:after="0" w:line="240" w:lineRule="auto"/>
        <w:ind w:left="284" w:hanging="283"/>
        <w:rPr>
          <w:rFonts w:eastAsia="Times New Roman" w:cs="Arial"/>
          <w:lang w:val="ro-RO"/>
        </w:rPr>
      </w:pPr>
      <w:r w:rsidRPr="00880200">
        <w:rPr>
          <w:rFonts w:eastAsia="Times New Roman" w:cs="Arial"/>
          <w:lang w:val="ro-RO"/>
        </w:rPr>
        <w:t>•</w:t>
      </w:r>
      <w:r w:rsidRPr="00880200">
        <w:rPr>
          <w:rFonts w:eastAsia="Times New Roman" w:cs="Arial"/>
          <w:lang w:val="ro-RO"/>
        </w:rPr>
        <w:tab/>
        <w:t xml:space="preserve">asigură implementarea, </w:t>
      </w:r>
      <w:proofErr w:type="spellStart"/>
      <w:r w:rsidRPr="00880200">
        <w:rPr>
          <w:rFonts w:eastAsia="Times New Roman" w:cs="Arial"/>
          <w:lang w:val="ro-RO"/>
        </w:rPr>
        <w:t>menţinerea</w:t>
      </w:r>
      <w:proofErr w:type="spellEnd"/>
      <w:r w:rsidRPr="00880200">
        <w:rPr>
          <w:rFonts w:eastAsia="Times New Roman" w:cs="Arial"/>
          <w:lang w:val="ro-RO"/>
        </w:rPr>
        <w:t xml:space="preserve"> </w:t>
      </w:r>
      <w:proofErr w:type="spellStart"/>
      <w:r w:rsidRPr="00880200">
        <w:rPr>
          <w:rFonts w:eastAsia="Times New Roman" w:cs="Arial"/>
          <w:lang w:val="ro-RO"/>
        </w:rPr>
        <w:t>şi</w:t>
      </w:r>
      <w:proofErr w:type="spellEnd"/>
      <w:r w:rsidRPr="00880200">
        <w:rPr>
          <w:rFonts w:eastAsia="Times New Roman" w:cs="Arial"/>
          <w:lang w:val="ro-RO"/>
        </w:rPr>
        <w:t xml:space="preserve"> </w:t>
      </w:r>
      <w:proofErr w:type="spellStart"/>
      <w:r w:rsidRPr="00880200">
        <w:rPr>
          <w:rFonts w:eastAsia="Times New Roman" w:cs="Arial"/>
          <w:lang w:val="ro-RO"/>
        </w:rPr>
        <w:t>îmbunătăţirea</w:t>
      </w:r>
      <w:proofErr w:type="spellEnd"/>
      <w:r w:rsidRPr="00880200">
        <w:rPr>
          <w:rFonts w:eastAsia="Times New Roman" w:cs="Arial"/>
          <w:lang w:val="ro-RO"/>
        </w:rPr>
        <w:t xml:space="preserve"> sistemului de management al </w:t>
      </w:r>
      <w:proofErr w:type="spellStart"/>
      <w:r w:rsidRPr="00880200">
        <w:rPr>
          <w:rFonts w:eastAsia="Times New Roman" w:cs="Arial"/>
          <w:lang w:val="ro-RO"/>
        </w:rPr>
        <w:t>calităţii</w:t>
      </w:r>
      <w:proofErr w:type="spellEnd"/>
      <w:r w:rsidRPr="00880200">
        <w:rPr>
          <w:rFonts w:eastAsia="Times New Roman" w:cs="Arial"/>
          <w:lang w:val="ro-RO"/>
        </w:rPr>
        <w:t xml:space="preserve"> în propria activitate;</w:t>
      </w:r>
    </w:p>
    <w:p w14:paraId="129B6146" w14:textId="77777777" w:rsidR="003F00D7" w:rsidRPr="00880200" w:rsidRDefault="003F00D7" w:rsidP="003F00D7">
      <w:pPr>
        <w:spacing w:after="0" w:line="240" w:lineRule="auto"/>
        <w:ind w:left="284" w:hanging="283"/>
        <w:rPr>
          <w:rFonts w:eastAsia="Times New Roman" w:cs="Arial"/>
          <w:lang w:val="ro-RO"/>
        </w:rPr>
      </w:pPr>
      <w:r w:rsidRPr="00880200">
        <w:rPr>
          <w:rFonts w:eastAsia="Times New Roman" w:cs="Arial"/>
          <w:lang w:val="ro-RO"/>
        </w:rPr>
        <w:t>•</w:t>
      </w:r>
      <w:r w:rsidRPr="00880200">
        <w:rPr>
          <w:rFonts w:eastAsia="Times New Roman" w:cs="Arial"/>
          <w:lang w:val="ro-RO"/>
        </w:rPr>
        <w:tab/>
        <w:t xml:space="preserve">efectuează analize </w:t>
      </w:r>
      <w:proofErr w:type="spellStart"/>
      <w:r w:rsidRPr="00880200">
        <w:rPr>
          <w:rFonts w:eastAsia="Times New Roman" w:cs="Arial"/>
          <w:lang w:val="ro-RO"/>
        </w:rPr>
        <w:t>şi</w:t>
      </w:r>
      <w:proofErr w:type="spellEnd"/>
      <w:r w:rsidRPr="00880200">
        <w:rPr>
          <w:rFonts w:eastAsia="Times New Roman" w:cs="Arial"/>
          <w:lang w:val="ro-RO"/>
        </w:rPr>
        <w:t xml:space="preserve"> studii, prin sintetizarea, sistematizarea </w:t>
      </w:r>
      <w:proofErr w:type="spellStart"/>
      <w:r w:rsidRPr="00880200">
        <w:rPr>
          <w:rFonts w:eastAsia="Times New Roman" w:cs="Arial"/>
          <w:lang w:val="ro-RO"/>
        </w:rPr>
        <w:t>şi</w:t>
      </w:r>
      <w:proofErr w:type="spellEnd"/>
      <w:r w:rsidRPr="00880200">
        <w:rPr>
          <w:rFonts w:eastAsia="Times New Roman" w:cs="Arial"/>
          <w:lang w:val="ro-RO"/>
        </w:rPr>
        <w:t xml:space="preserve"> interpretarea datelor statistice privitoare la activitatea pe care o </w:t>
      </w:r>
      <w:proofErr w:type="spellStart"/>
      <w:r w:rsidRPr="00880200">
        <w:rPr>
          <w:rFonts w:eastAsia="Times New Roman" w:cs="Arial"/>
          <w:lang w:val="ro-RO"/>
        </w:rPr>
        <w:t>desfăşoară</w:t>
      </w:r>
      <w:proofErr w:type="spellEnd"/>
      <w:r w:rsidRPr="00880200">
        <w:rPr>
          <w:rFonts w:eastAsia="Times New Roman" w:cs="Arial"/>
          <w:lang w:val="ro-RO"/>
        </w:rPr>
        <w:t xml:space="preserve">; </w:t>
      </w:r>
    </w:p>
    <w:p w14:paraId="6DEF77A5" w14:textId="77777777" w:rsidR="003F00D7" w:rsidRPr="00880200" w:rsidRDefault="003F00D7" w:rsidP="003F00D7">
      <w:pPr>
        <w:spacing w:after="0" w:line="240" w:lineRule="auto"/>
        <w:ind w:left="284" w:hanging="283"/>
        <w:rPr>
          <w:rFonts w:eastAsia="Times New Roman" w:cs="Arial"/>
          <w:lang w:val="ro-RO"/>
        </w:rPr>
      </w:pPr>
      <w:r w:rsidRPr="00880200">
        <w:rPr>
          <w:rFonts w:eastAsia="Times New Roman" w:cs="Arial"/>
          <w:lang w:val="ro-RO"/>
        </w:rPr>
        <w:t>•</w:t>
      </w:r>
      <w:r w:rsidRPr="00880200">
        <w:rPr>
          <w:rFonts w:eastAsia="Times New Roman" w:cs="Arial"/>
          <w:lang w:val="ro-RO"/>
        </w:rPr>
        <w:tab/>
        <w:t xml:space="preserve">dezvoltă </w:t>
      </w:r>
      <w:proofErr w:type="spellStart"/>
      <w:r w:rsidRPr="00880200">
        <w:rPr>
          <w:rFonts w:eastAsia="Times New Roman" w:cs="Arial"/>
          <w:lang w:val="ro-RO"/>
        </w:rPr>
        <w:t>şi</w:t>
      </w:r>
      <w:proofErr w:type="spellEnd"/>
      <w:r w:rsidRPr="00880200">
        <w:rPr>
          <w:rFonts w:eastAsia="Times New Roman" w:cs="Arial"/>
          <w:lang w:val="ro-RO"/>
        </w:rPr>
        <w:t xml:space="preserve"> implementează proiecte cu </w:t>
      </w:r>
      <w:proofErr w:type="spellStart"/>
      <w:r w:rsidRPr="00880200">
        <w:rPr>
          <w:rFonts w:eastAsia="Times New Roman" w:cs="Arial"/>
          <w:lang w:val="ro-RO"/>
        </w:rPr>
        <w:t>finanţare</w:t>
      </w:r>
      <w:proofErr w:type="spellEnd"/>
      <w:r w:rsidRPr="00880200">
        <w:rPr>
          <w:rFonts w:eastAsia="Times New Roman" w:cs="Arial"/>
          <w:lang w:val="ro-RO"/>
        </w:rPr>
        <w:t xml:space="preserve"> europeană </w:t>
      </w:r>
      <w:proofErr w:type="spellStart"/>
      <w:r w:rsidRPr="00880200">
        <w:rPr>
          <w:rFonts w:eastAsia="Times New Roman" w:cs="Arial"/>
          <w:lang w:val="ro-RO"/>
        </w:rPr>
        <w:t>şi</w:t>
      </w:r>
      <w:proofErr w:type="spellEnd"/>
      <w:r w:rsidRPr="00880200">
        <w:rPr>
          <w:rFonts w:eastAsia="Times New Roman" w:cs="Arial"/>
          <w:lang w:val="ro-RO"/>
        </w:rPr>
        <w:t xml:space="preserve"> </w:t>
      </w:r>
      <w:proofErr w:type="spellStart"/>
      <w:r w:rsidRPr="00880200">
        <w:rPr>
          <w:rFonts w:eastAsia="Times New Roman" w:cs="Arial"/>
          <w:lang w:val="ro-RO"/>
        </w:rPr>
        <w:t>internaţională</w:t>
      </w:r>
      <w:proofErr w:type="spellEnd"/>
      <w:r w:rsidRPr="00880200">
        <w:rPr>
          <w:rFonts w:eastAsia="Times New Roman" w:cs="Arial"/>
          <w:lang w:val="ro-RO"/>
        </w:rPr>
        <w:t xml:space="preserve">; </w:t>
      </w:r>
    </w:p>
    <w:p w14:paraId="16CDDE25" w14:textId="77777777" w:rsidR="003F00D7" w:rsidRPr="00880200" w:rsidRDefault="003F00D7" w:rsidP="003F00D7">
      <w:pPr>
        <w:spacing w:after="0" w:line="240" w:lineRule="auto"/>
        <w:ind w:left="284" w:hanging="283"/>
        <w:rPr>
          <w:rFonts w:eastAsia="Times New Roman" w:cs="Arial"/>
          <w:lang w:val="ro-RO"/>
        </w:rPr>
      </w:pPr>
      <w:r w:rsidRPr="00880200">
        <w:rPr>
          <w:rFonts w:eastAsia="Times New Roman" w:cs="Arial"/>
          <w:lang w:val="ro-RO"/>
        </w:rPr>
        <w:t>•</w:t>
      </w:r>
      <w:r w:rsidRPr="00880200">
        <w:rPr>
          <w:rFonts w:eastAsia="Times New Roman" w:cs="Arial"/>
          <w:lang w:val="ro-RO"/>
        </w:rPr>
        <w:tab/>
        <w:t xml:space="preserve">acordă </w:t>
      </w:r>
      <w:proofErr w:type="spellStart"/>
      <w:r w:rsidRPr="00880200">
        <w:rPr>
          <w:rFonts w:eastAsia="Times New Roman" w:cs="Arial"/>
          <w:lang w:val="ro-RO"/>
        </w:rPr>
        <w:t>asistenţa</w:t>
      </w:r>
      <w:proofErr w:type="spellEnd"/>
      <w:r w:rsidRPr="00880200">
        <w:rPr>
          <w:rFonts w:eastAsia="Times New Roman" w:cs="Arial"/>
          <w:lang w:val="ro-RO"/>
        </w:rPr>
        <w:t xml:space="preserve"> solicitată </w:t>
      </w:r>
      <w:proofErr w:type="spellStart"/>
      <w:r w:rsidRPr="00880200">
        <w:rPr>
          <w:rFonts w:eastAsia="Times New Roman" w:cs="Arial"/>
          <w:lang w:val="ro-RO"/>
        </w:rPr>
        <w:t>Agenţiei</w:t>
      </w:r>
      <w:proofErr w:type="spellEnd"/>
      <w:r w:rsidRPr="00880200">
        <w:rPr>
          <w:rFonts w:eastAsia="Times New Roman" w:cs="Arial"/>
          <w:lang w:val="ro-RO"/>
        </w:rPr>
        <w:t xml:space="preserve"> de către organele de urmărire penală sau </w:t>
      </w:r>
      <w:proofErr w:type="spellStart"/>
      <w:r w:rsidRPr="00880200">
        <w:rPr>
          <w:rFonts w:eastAsia="Times New Roman" w:cs="Arial"/>
          <w:lang w:val="ro-RO"/>
        </w:rPr>
        <w:t>instanţele</w:t>
      </w:r>
      <w:proofErr w:type="spellEnd"/>
      <w:r w:rsidRPr="00880200">
        <w:rPr>
          <w:rFonts w:eastAsia="Times New Roman" w:cs="Arial"/>
          <w:lang w:val="ro-RO"/>
        </w:rPr>
        <w:t xml:space="preserve"> de judecată privind utilizarea celor mai bune practici în materia identificării bunurilor care pot face obiectul măsurilor de indisponibilizare </w:t>
      </w:r>
      <w:proofErr w:type="spellStart"/>
      <w:r w:rsidRPr="00880200">
        <w:rPr>
          <w:rFonts w:eastAsia="Times New Roman" w:cs="Arial"/>
          <w:lang w:val="ro-RO"/>
        </w:rPr>
        <w:t>şi</w:t>
      </w:r>
      <w:proofErr w:type="spellEnd"/>
      <w:r w:rsidRPr="00880200">
        <w:rPr>
          <w:rFonts w:eastAsia="Times New Roman" w:cs="Arial"/>
          <w:lang w:val="ro-RO"/>
        </w:rPr>
        <w:t xml:space="preserve"> confiscare; </w:t>
      </w:r>
    </w:p>
    <w:p w14:paraId="72CFE5D0" w14:textId="77777777" w:rsidR="003F00D7" w:rsidRPr="00880200" w:rsidRDefault="003F00D7" w:rsidP="003F00D7">
      <w:pPr>
        <w:spacing w:after="0" w:line="240" w:lineRule="auto"/>
        <w:ind w:left="284" w:hanging="283"/>
        <w:rPr>
          <w:rFonts w:eastAsia="Times New Roman" w:cs="Arial"/>
          <w:lang w:val="ro-RO"/>
        </w:rPr>
      </w:pPr>
      <w:r w:rsidRPr="00880200">
        <w:rPr>
          <w:rFonts w:eastAsia="Times New Roman" w:cs="Arial"/>
          <w:lang w:val="ro-RO"/>
        </w:rPr>
        <w:t>•</w:t>
      </w:r>
      <w:r w:rsidRPr="00880200">
        <w:rPr>
          <w:rFonts w:eastAsia="Times New Roman" w:cs="Arial"/>
          <w:lang w:val="ro-RO"/>
        </w:rPr>
        <w:tab/>
        <w:t xml:space="preserve">organizează, în </w:t>
      </w:r>
      <w:proofErr w:type="spellStart"/>
      <w:r w:rsidRPr="00880200">
        <w:rPr>
          <w:rFonts w:eastAsia="Times New Roman" w:cs="Arial"/>
          <w:lang w:val="ro-RO"/>
        </w:rPr>
        <w:t>condiţiile</w:t>
      </w:r>
      <w:proofErr w:type="spellEnd"/>
      <w:r w:rsidRPr="00880200">
        <w:rPr>
          <w:rFonts w:eastAsia="Times New Roman" w:cs="Arial"/>
          <w:lang w:val="ro-RO"/>
        </w:rPr>
        <w:t xml:space="preserve"> legii, forme de pregătire profesională a practicienilor în domeniul de </w:t>
      </w:r>
      <w:proofErr w:type="spellStart"/>
      <w:r w:rsidRPr="00880200">
        <w:rPr>
          <w:rFonts w:eastAsia="Times New Roman" w:cs="Arial"/>
          <w:lang w:val="ro-RO"/>
        </w:rPr>
        <w:t>competenţă</w:t>
      </w:r>
      <w:proofErr w:type="spellEnd"/>
      <w:r w:rsidRPr="00880200">
        <w:rPr>
          <w:rFonts w:eastAsia="Times New Roman" w:cs="Arial"/>
          <w:lang w:val="ro-RO"/>
        </w:rPr>
        <w:t xml:space="preserve">; elaborează propuneri de politici publice în domeniul său de </w:t>
      </w:r>
      <w:proofErr w:type="spellStart"/>
      <w:r w:rsidRPr="00880200">
        <w:rPr>
          <w:rFonts w:eastAsia="Times New Roman" w:cs="Arial"/>
          <w:lang w:val="ro-RO"/>
        </w:rPr>
        <w:t>competenţă</w:t>
      </w:r>
      <w:proofErr w:type="spellEnd"/>
      <w:r w:rsidRPr="00880200">
        <w:rPr>
          <w:rFonts w:eastAsia="Times New Roman" w:cs="Arial"/>
          <w:lang w:val="ro-RO"/>
        </w:rPr>
        <w:t xml:space="preserve">; </w:t>
      </w:r>
    </w:p>
    <w:p w14:paraId="2CB05B7E" w14:textId="77777777" w:rsidR="003F00D7" w:rsidRPr="00880200" w:rsidRDefault="003F00D7" w:rsidP="003F00D7">
      <w:pPr>
        <w:spacing w:after="0" w:line="240" w:lineRule="auto"/>
        <w:ind w:left="284" w:hanging="283"/>
        <w:rPr>
          <w:rFonts w:eastAsia="Times New Roman" w:cs="Arial"/>
          <w:lang w:val="ro-RO"/>
        </w:rPr>
      </w:pPr>
      <w:r w:rsidRPr="00880200">
        <w:rPr>
          <w:rFonts w:eastAsia="Times New Roman" w:cs="Arial"/>
          <w:lang w:val="ro-RO"/>
        </w:rPr>
        <w:t>•</w:t>
      </w:r>
      <w:r w:rsidRPr="00880200">
        <w:rPr>
          <w:rFonts w:eastAsia="Times New Roman" w:cs="Arial"/>
          <w:lang w:val="ro-RO"/>
        </w:rPr>
        <w:tab/>
        <w:t xml:space="preserve">analizează anual activitatea proprie </w:t>
      </w:r>
      <w:proofErr w:type="spellStart"/>
      <w:r w:rsidRPr="00880200">
        <w:rPr>
          <w:rFonts w:eastAsia="Times New Roman" w:cs="Arial"/>
          <w:lang w:val="ro-RO"/>
        </w:rPr>
        <w:t>şi</w:t>
      </w:r>
      <w:proofErr w:type="spellEnd"/>
      <w:r w:rsidRPr="00880200">
        <w:rPr>
          <w:rFonts w:eastAsia="Times New Roman" w:cs="Arial"/>
          <w:lang w:val="ro-RO"/>
        </w:rPr>
        <w:t xml:space="preserve"> propune conducerii măsuri pentru </w:t>
      </w:r>
      <w:proofErr w:type="spellStart"/>
      <w:r w:rsidRPr="00880200">
        <w:rPr>
          <w:rFonts w:eastAsia="Times New Roman" w:cs="Arial"/>
          <w:lang w:val="ro-RO"/>
        </w:rPr>
        <w:t>îmbunătăţirea</w:t>
      </w:r>
      <w:proofErr w:type="spellEnd"/>
      <w:r w:rsidRPr="00880200">
        <w:rPr>
          <w:rFonts w:eastAsia="Times New Roman" w:cs="Arial"/>
          <w:lang w:val="ro-RO"/>
        </w:rPr>
        <w:t xml:space="preserve"> acesteia; respectă normele de </w:t>
      </w:r>
      <w:proofErr w:type="spellStart"/>
      <w:r w:rsidRPr="00880200">
        <w:rPr>
          <w:rFonts w:eastAsia="Times New Roman" w:cs="Arial"/>
          <w:lang w:val="ro-RO"/>
        </w:rPr>
        <w:t>protecţia</w:t>
      </w:r>
      <w:proofErr w:type="spellEnd"/>
      <w:r w:rsidRPr="00880200">
        <w:rPr>
          <w:rFonts w:eastAsia="Times New Roman" w:cs="Arial"/>
          <w:lang w:val="ro-RO"/>
        </w:rPr>
        <w:t xml:space="preserve"> muncii </w:t>
      </w:r>
      <w:proofErr w:type="spellStart"/>
      <w:r w:rsidRPr="00880200">
        <w:rPr>
          <w:rFonts w:eastAsia="Times New Roman" w:cs="Arial"/>
          <w:lang w:val="ro-RO"/>
        </w:rPr>
        <w:t>şi</w:t>
      </w:r>
      <w:proofErr w:type="spellEnd"/>
      <w:r w:rsidRPr="00880200">
        <w:rPr>
          <w:rFonts w:eastAsia="Times New Roman" w:cs="Arial"/>
          <w:lang w:val="ro-RO"/>
        </w:rPr>
        <w:t xml:space="preserve"> normele PSI;</w:t>
      </w:r>
    </w:p>
    <w:p w14:paraId="04B2BF3A" w14:textId="77777777" w:rsidR="003F00D7" w:rsidRPr="00880200" w:rsidRDefault="003F00D7" w:rsidP="003F00D7">
      <w:pPr>
        <w:spacing w:after="0" w:line="240" w:lineRule="auto"/>
        <w:ind w:left="284" w:hanging="283"/>
        <w:rPr>
          <w:rFonts w:eastAsia="Times New Roman" w:cs="Arial"/>
          <w:lang w:val="ro-RO"/>
        </w:rPr>
      </w:pPr>
      <w:r w:rsidRPr="00880200">
        <w:rPr>
          <w:rFonts w:eastAsia="Times New Roman" w:cs="Arial"/>
          <w:lang w:val="ro-RO"/>
        </w:rPr>
        <w:t>•</w:t>
      </w:r>
      <w:r w:rsidRPr="00880200">
        <w:rPr>
          <w:rFonts w:eastAsia="Times New Roman" w:cs="Arial"/>
          <w:lang w:val="ro-RO"/>
        </w:rPr>
        <w:tab/>
        <w:t xml:space="preserve">exercită alte </w:t>
      </w:r>
      <w:proofErr w:type="spellStart"/>
      <w:r w:rsidRPr="00880200">
        <w:rPr>
          <w:rFonts w:eastAsia="Times New Roman" w:cs="Arial"/>
          <w:lang w:val="ro-RO"/>
        </w:rPr>
        <w:t>atribuţii</w:t>
      </w:r>
      <w:proofErr w:type="spellEnd"/>
      <w:r w:rsidRPr="00880200">
        <w:rPr>
          <w:rFonts w:eastAsia="Times New Roman" w:cs="Arial"/>
          <w:lang w:val="ro-RO"/>
        </w:rPr>
        <w:t xml:space="preserve"> legate de specificul lor de activitate, primite de la superiorii ierarhici, în </w:t>
      </w:r>
      <w:proofErr w:type="spellStart"/>
      <w:r w:rsidRPr="00880200">
        <w:rPr>
          <w:rFonts w:eastAsia="Times New Roman" w:cs="Arial"/>
          <w:lang w:val="ro-RO"/>
        </w:rPr>
        <w:t>condiţiile</w:t>
      </w:r>
      <w:proofErr w:type="spellEnd"/>
      <w:r w:rsidRPr="00880200">
        <w:rPr>
          <w:rFonts w:eastAsia="Times New Roman" w:cs="Arial"/>
          <w:lang w:val="ro-RO"/>
        </w:rPr>
        <w:t xml:space="preserve"> legii.</w:t>
      </w:r>
    </w:p>
    <w:p w14:paraId="585ECE5D" w14:textId="77777777" w:rsidR="003F00D7" w:rsidRDefault="003F00D7" w:rsidP="003F00D7">
      <w:pPr>
        <w:spacing w:after="0" w:line="240" w:lineRule="auto"/>
        <w:ind w:left="0"/>
        <w:rPr>
          <w:rFonts w:eastAsia="Times New Roman" w:cs="Arial"/>
          <w:b/>
          <w:lang w:val="ro-RO" w:eastAsia="ro-RO"/>
        </w:rPr>
      </w:pPr>
    </w:p>
    <w:p w14:paraId="481FABC3" w14:textId="77777777" w:rsidR="003F00D7" w:rsidRDefault="003F00D7" w:rsidP="003F00D7">
      <w:pPr>
        <w:spacing w:after="0" w:line="240" w:lineRule="auto"/>
        <w:ind w:left="0"/>
        <w:rPr>
          <w:rFonts w:eastAsia="Times New Roman" w:cs="Arial"/>
          <w:b/>
          <w:lang w:val="ro-RO" w:eastAsia="ro-RO"/>
        </w:rPr>
      </w:pPr>
      <w:r w:rsidRPr="00986CBC">
        <w:rPr>
          <w:rFonts w:eastAsia="Times New Roman" w:cs="Arial"/>
          <w:b/>
          <w:lang w:val="ro-RO" w:eastAsia="ro-RO"/>
        </w:rPr>
        <w:t>Atribuții specifice:</w:t>
      </w:r>
    </w:p>
    <w:p w14:paraId="020D39DA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r w:rsidRPr="00FC2BBF">
        <w:rPr>
          <w:rFonts w:eastAsia="Times New Roman" w:cs="Arial"/>
          <w:color w:val="000000"/>
          <w:lang w:val="ro-RO" w:eastAsia="ro-RO"/>
        </w:rPr>
        <w:t xml:space="preserve">administrează </w:t>
      </w:r>
      <w:proofErr w:type="spellStart"/>
      <w:r w:rsidRPr="00FC2BBF">
        <w:rPr>
          <w:rFonts w:eastAsia="Times New Roman" w:cs="Arial"/>
          <w:color w:val="000000"/>
          <w:lang w:val="ro-RO" w:eastAsia="ro-RO"/>
        </w:rPr>
        <w:t>şi</w:t>
      </w:r>
      <w:proofErr w:type="spellEnd"/>
      <w:r w:rsidRPr="00FC2BBF">
        <w:rPr>
          <w:rFonts w:eastAsia="Times New Roman" w:cs="Arial"/>
          <w:color w:val="000000"/>
          <w:lang w:val="ro-RO" w:eastAsia="ro-RO"/>
        </w:rPr>
        <w:t xml:space="preserve"> </w:t>
      </w:r>
      <w:proofErr w:type="spellStart"/>
      <w:r w:rsidRPr="00FC2BBF">
        <w:rPr>
          <w:rFonts w:eastAsia="Times New Roman" w:cs="Arial"/>
          <w:color w:val="000000"/>
          <w:lang w:val="ro-RO" w:eastAsia="ro-RO"/>
        </w:rPr>
        <w:t>ţine</w:t>
      </w:r>
      <w:proofErr w:type="spellEnd"/>
      <w:r w:rsidRPr="00FC2BBF">
        <w:rPr>
          <w:rFonts w:eastAsia="Times New Roman" w:cs="Arial"/>
          <w:color w:val="000000"/>
          <w:lang w:val="ro-RO" w:eastAsia="ro-RO"/>
        </w:rPr>
        <w:t xml:space="preserve"> </w:t>
      </w:r>
      <w:proofErr w:type="spellStart"/>
      <w:r w:rsidRPr="00FC2BBF">
        <w:rPr>
          <w:rFonts w:eastAsia="Times New Roman" w:cs="Arial"/>
          <w:color w:val="000000"/>
          <w:lang w:val="ro-RO" w:eastAsia="ro-RO"/>
        </w:rPr>
        <w:t>evidenţa</w:t>
      </w:r>
      <w:proofErr w:type="spellEnd"/>
      <w:r w:rsidRPr="00FC2BBF">
        <w:rPr>
          <w:rFonts w:eastAsia="Times New Roman" w:cs="Arial"/>
          <w:color w:val="000000"/>
          <w:lang w:val="ro-RO" w:eastAsia="ro-RO"/>
        </w:rPr>
        <w:t xml:space="preserve"> sumelor de bani care fac obiectul sechestrului potrivit art. </w:t>
      </w:r>
      <w:r w:rsidRPr="004B2F91">
        <w:rPr>
          <w:rFonts w:eastAsia="Times New Roman" w:cs="Arial"/>
          <w:lang w:val="ro-RO" w:eastAsia="ro-RO"/>
        </w:rPr>
        <w:t xml:space="preserve">252 </w:t>
      </w:r>
      <w:hyperlink r:id="rId8" w:history="1">
        <w:r w:rsidRPr="004B2F91">
          <w:rPr>
            <w:rFonts w:eastAsia="Times New Roman" w:cs="Arial"/>
            <w:lang w:val="ro-RO" w:eastAsia="ro-RO"/>
          </w:rPr>
          <w:t>alin. (2)</w:t>
        </w:r>
      </w:hyperlink>
      <w:r w:rsidRPr="004B2F91">
        <w:rPr>
          <w:rFonts w:eastAsia="Times New Roman" w:cs="Arial"/>
          <w:lang w:val="ro-RO" w:eastAsia="ro-RO"/>
        </w:rPr>
        <w:t xml:space="preserve"> din Legea </w:t>
      </w:r>
      <w:hyperlink r:id="rId9" w:history="1">
        <w:r w:rsidRPr="004B2F91">
          <w:rPr>
            <w:rFonts w:eastAsia="Times New Roman" w:cs="Arial"/>
            <w:lang w:val="ro-RO" w:eastAsia="ro-RO"/>
          </w:rPr>
          <w:t>nr. 135/2010</w:t>
        </w:r>
      </w:hyperlink>
      <w:r w:rsidRPr="004B2F91">
        <w:rPr>
          <w:rFonts w:eastAsia="Times New Roman" w:cs="Arial"/>
          <w:lang w:val="ro-RO" w:eastAsia="ro-RO"/>
        </w:rPr>
        <w:t xml:space="preserve"> privind </w:t>
      </w:r>
      <w:r>
        <w:rPr>
          <w:rFonts w:eastAsia="Times New Roman" w:cs="Arial"/>
          <w:lang w:val="ro-RO" w:eastAsia="ro-RO"/>
        </w:rPr>
        <w:t>CPP</w:t>
      </w:r>
      <w:r w:rsidRPr="004B2F91">
        <w:rPr>
          <w:rFonts w:eastAsia="Times New Roman" w:cs="Arial"/>
          <w:lang w:val="ro-RO" w:eastAsia="ro-RO"/>
        </w:rPr>
        <w:t xml:space="preserve">, cu modificările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completările ulterioare, a sumelor de bani rezultate din valorificarea bunurilor perisabile în </w:t>
      </w:r>
      <w:proofErr w:type="spellStart"/>
      <w:r w:rsidRPr="004B2F91">
        <w:rPr>
          <w:rFonts w:eastAsia="Times New Roman" w:cs="Arial"/>
          <w:lang w:val="ro-RO" w:eastAsia="ro-RO"/>
        </w:rPr>
        <w:t>condiţiile</w:t>
      </w:r>
      <w:proofErr w:type="spellEnd"/>
      <w:r w:rsidRPr="004B2F91">
        <w:rPr>
          <w:rFonts w:eastAsia="Times New Roman" w:cs="Arial"/>
          <w:lang w:val="ro-RO" w:eastAsia="ro-RO"/>
        </w:rPr>
        <w:t xml:space="preserve"> art. 252 </w:t>
      </w:r>
      <w:hyperlink r:id="rId10" w:history="1">
        <w:r w:rsidRPr="004B2F91">
          <w:rPr>
            <w:rFonts w:eastAsia="Times New Roman" w:cs="Arial"/>
            <w:lang w:val="ro-RO" w:eastAsia="ro-RO"/>
          </w:rPr>
          <w:t>alin. (3)</w:t>
        </w:r>
      </w:hyperlink>
      <w:r w:rsidRPr="004B2F91">
        <w:rPr>
          <w:rFonts w:eastAsia="Times New Roman" w:cs="Arial"/>
          <w:lang w:val="ro-RO" w:eastAsia="ro-RO"/>
        </w:rPr>
        <w:t xml:space="preserve"> din Legea nr. 135/2010, a sumelor de bani rezultate din cazurile speciale de valorificare a bunurilor mobile sechestrate, prevăzute de </w:t>
      </w:r>
      <w:hyperlink r:id="rId11" w:history="1">
        <w:r w:rsidRPr="004B2F91">
          <w:rPr>
            <w:rFonts w:eastAsia="Times New Roman" w:cs="Arial"/>
            <w:lang w:val="ro-RO" w:eastAsia="ro-RO"/>
          </w:rPr>
          <w:t>art. 252</w:t>
        </w:r>
        <w:r w:rsidRPr="004B2F91">
          <w:rPr>
            <w:rFonts w:eastAsia="Times New Roman" w:cs="Arial"/>
            <w:vertAlign w:val="superscript"/>
            <w:lang w:val="ro-RO" w:eastAsia="ro-RO"/>
          </w:rPr>
          <w:t>1</w:t>
        </w:r>
      </w:hyperlink>
      <w:r w:rsidRPr="004B2F91">
        <w:rPr>
          <w:rFonts w:eastAsia="Times New Roman" w:cs="Arial"/>
          <w:lang w:val="ro-RO" w:eastAsia="ro-RO"/>
        </w:rPr>
        <w:t xml:space="preserve"> din Legea nr. 135/2010, precum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a sumelor de bani datorate cu orice titlu suspectului, inculpatului ori </w:t>
      </w:r>
      <w:proofErr w:type="spellStart"/>
      <w:r w:rsidRPr="004B2F91">
        <w:rPr>
          <w:rFonts w:eastAsia="Times New Roman" w:cs="Arial"/>
          <w:lang w:val="ro-RO" w:eastAsia="ro-RO"/>
        </w:rPr>
        <w:t>părţii</w:t>
      </w:r>
      <w:proofErr w:type="spellEnd"/>
      <w:r w:rsidRPr="004B2F91">
        <w:rPr>
          <w:rFonts w:eastAsia="Times New Roman" w:cs="Arial"/>
          <w:lang w:val="ro-RO" w:eastAsia="ro-RO"/>
        </w:rPr>
        <w:t xml:space="preserve"> responsabile civilmente, care fac obiectul popririi potrivit </w:t>
      </w:r>
      <w:hyperlink r:id="rId12" w:history="1">
        <w:r w:rsidRPr="004B2F91">
          <w:rPr>
            <w:rFonts w:eastAsia="Times New Roman" w:cs="Arial"/>
            <w:lang w:val="ro-RO" w:eastAsia="ro-RO"/>
          </w:rPr>
          <w:t>art. 254</w:t>
        </w:r>
      </w:hyperlink>
      <w:r>
        <w:rPr>
          <w:rFonts w:eastAsia="Times New Roman" w:cs="Arial"/>
          <w:lang w:val="ro-RO" w:eastAsia="ro-RO"/>
        </w:rPr>
        <w:t xml:space="preserve"> din Legea nr. 135/2010</w:t>
      </w:r>
      <w:r w:rsidRPr="004B2F91">
        <w:rPr>
          <w:rFonts w:eastAsia="Times New Roman" w:cs="Arial"/>
          <w:lang w:val="ro-RO" w:eastAsia="ro-RO"/>
        </w:rPr>
        <w:t xml:space="preserve">; </w:t>
      </w:r>
    </w:p>
    <w:p w14:paraId="507103C9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r w:rsidRPr="004B2F91">
        <w:rPr>
          <w:rFonts w:eastAsia="Times New Roman" w:cs="Arial"/>
          <w:lang w:val="ro-RO" w:eastAsia="ro-RO"/>
        </w:rPr>
        <w:t>ține evidenței sumelor de bani indisponibilizate în cadrul procesului penal, aflate  în conturi la diferite instituții bancare;</w:t>
      </w:r>
    </w:p>
    <w:p w14:paraId="1AAB1A94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r w:rsidRPr="004B2F91">
        <w:rPr>
          <w:rFonts w:eastAsia="Times New Roman" w:cs="Arial"/>
          <w:lang w:val="ro-RO" w:eastAsia="ro-RO"/>
        </w:rPr>
        <w:t xml:space="preserve">comunică alerte în format electronic privind ridicarea măsurilor asigurătorii de către procuror, judecătorul de drepturi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</w:t>
      </w:r>
      <w:proofErr w:type="spellStart"/>
      <w:r w:rsidRPr="004B2F91">
        <w:rPr>
          <w:rFonts w:eastAsia="Times New Roman" w:cs="Arial"/>
          <w:lang w:val="ro-RO" w:eastAsia="ro-RO"/>
        </w:rPr>
        <w:t>libertăţi</w:t>
      </w:r>
      <w:proofErr w:type="spellEnd"/>
      <w:r w:rsidRPr="004B2F91">
        <w:rPr>
          <w:rFonts w:eastAsia="Times New Roman" w:cs="Arial"/>
          <w:lang w:val="ro-RO" w:eastAsia="ro-RO"/>
        </w:rPr>
        <w:t xml:space="preserve"> sau de către </w:t>
      </w:r>
      <w:proofErr w:type="spellStart"/>
      <w:r w:rsidRPr="004B2F91">
        <w:rPr>
          <w:rFonts w:eastAsia="Times New Roman" w:cs="Arial"/>
          <w:lang w:val="ro-RO" w:eastAsia="ro-RO"/>
        </w:rPr>
        <w:t>instanţa</w:t>
      </w:r>
      <w:proofErr w:type="spellEnd"/>
      <w:r w:rsidRPr="004B2F91">
        <w:rPr>
          <w:rFonts w:eastAsia="Times New Roman" w:cs="Arial"/>
          <w:lang w:val="ro-RO" w:eastAsia="ro-RO"/>
        </w:rPr>
        <w:t xml:space="preserve"> de judecată, către toate </w:t>
      </w:r>
      <w:proofErr w:type="spellStart"/>
      <w:r w:rsidRPr="004B2F91">
        <w:rPr>
          <w:rFonts w:eastAsia="Times New Roman" w:cs="Arial"/>
          <w:lang w:val="ro-RO" w:eastAsia="ro-RO"/>
        </w:rPr>
        <w:t>instituţiile</w:t>
      </w:r>
      <w:proofErr w:type="spellEnd"/>
      <w:r w:rsidRPr="004B2F91">
        <w:rPr>
          <w:rFonts w:eastAsia="Times New Roman" w:cs="Arial"/>
          <w:lang w:val="ro-RO" w:eastAsia="ro-RO"/>
        </w:rPr>
        <w:t xml:space="preserve"> publice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</w:t>
      </w:r>
      <w:proofErr w:type="spellStart"/>
      <w:r w:rsidRPr="004B2F91">
        <w:rPr>
          <w:rFonts w:eastAsia="Times New Roman" w:cs="Arial"/>
          <w:lang w:val="ro-RO" w:eastAsia="ro-RO"/>
        </w:rPr>
        <w:t>entităţile</w:t>
      </w:r>
      <w:proofErr w:type="spellEnd"/>
      <w:r w:rsidRPr="004B2F91">
        <w:rPr>
          <w:rFonts w:eastAsia="Times New Roman" w:cs="Arial"/>
          <w:lang w:val="ro-RO" w:eastAsia="ro-RO"/>
        </w:rPr>
        <w:t xml:space="preserve"> profesionale cu </w:t>
      </w:r>
      <w:proofErr w:type="spellStart"/>
      <w:r w:rsidRPr="004B2F91">
        <w:rPr>
          <w:rFonts w:eastAsia="Times New Roman" w:cs="Arial"/>
          <w:lang w:val="ro-RO" w:eastAsia="ro-RO"/>
        </w:rPr>
        <w:t>atribuţii</w:t>
      </w:r>
      <w:proofErr w:type="spellEnd"/>
      <w:r w:rsidRPr="004B2F91">
        <w:rPr>
          <w:rFonts w:eastAsia="Times New Roman" w:cs="Arial"/>
          <w:lang w:val="ro-RO" w:eastAsia="ro-RO"/>
        </w:rPr>
        <w:t xml:space="preserve"> în domeniul executării silite, care au </w:t>
      </w:r>
      <w:proofErr w:type="spellStart"/>
      <w:r w:rsidRPr="004B2F91">
        <w:rPr>
          <w:rFonts w:eastAsia="Times New Roman" w:cs="Arial"/>
          <w:lang w:val="ro-RO" w:eastAsia="ro-RO"/>
        </w:rPr>
        <w:t>obligaţia</w:t>
      </w:r>
      <w:proofErr w:type="spellEnd"/>
      <w:r w:rsidRPr="004B2F91">
        <w:rPr>
          <w:rFonts w:eastAsia="Times New Roman" w:cs="Arial"/>
          <w:lang w:val="ro-RO" w:eastAsia="ro-RO"/>
        </w:rPr>
        <w:t xml:space="preserve"> de a comunica în termen de 15 zile lucrătoare dacă asupra </w:t>
      </w:r>
      <w:proofErr w:type="spellStart"/>
      <w:r w:rsidRPr="004B2F91">
        <w:rPr>
          <w:rFonts w:eastAsia="Times New Roman" w:cs="Arial"/>
          <w:lang w:val="ro-RO" w:eastAsia="ro-RO"/>
        </w:rPr>
        <w:t>aceluiaşi</w:t>
      </w:r>
      <w:proofErr w:type="spellEnd"/>
      <w:r w:rsidRPr="004B2F91">
        <w:rPr>
          <w:rFonts w:eastAsia="Times New Roman" w:cs="Arial"/>
          <w:lang w:val="ro-RO" w:eastAsia="ro-RO"/>
        </w:rPr>
        <w:t xml:space="preserve"> bun au fost </w:t>
      </w:r>
      <w:proofErr w:type="spellStart"/>
      <w:r w:rsidRPr="004B2F91">
        <w:rPr>
          <w:rFonts w:eastAsia="Times New Roman" w:cs="Arial"/>
          <w:lang w:val="ro-RO" w:eastAsia="ro-RO"/>
        </w:rPr>
        <w:t>înfiinţate</w:t>
      </w:r>
      <w:proofErr w:type="spellEnd"/>
      <w:r w:rsidRPr="004B2F91">
        <w:rPr>
          <w:rFonts w:eastAsia="Times New Roman" w:cs="Arial"/>
          <w:lang w:val="ro-RO" w:eastAsia="ro-RO"/>
        </w:rPr>
        <w:t xml:space="preserve">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alte măsuri asigurătorii; </w:t>
      </w:r>
    </w:p>
    <w:p w14:paraId="3127611B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r w:rsidRPr="004B2F91">
        <w:rPr>
          <w:rFonts w:eastAsia="Times New Roman" w:cs="Arial"/>
          <w:lang w:val="ro-RO" w:eastAsia="ro-RO"/>
        </w:rPr>
        <w:lastRenderedPageBreak/>
        <w:t xml:space="preserve">realizează activitatea de depozitare temporară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administrare a bunurilor mobile indisponibilizate a căror valoare individuală </w:t>
      </w:r>
      <w:proofErr w:type="spellStart"/>
      <w:r w:rsidRPr="004B2F91">
        <w:rPr>
          <w:rFonts w:eastAsia="Times New Roman" w:cs="Arial"/>
          <w:lang w:val="ro-RO" w:eastAsia="ro-RO"/>
        </w:rPr>
        <w:t>depăşeşte</w:t>
      </w:r>
      <w:proofErr w:type="spellEnd"/>
      <w:r w:rsidRPr="004B2F91">
        <w:rPr>
          <w:rFonts w:eastAsia="Times New Roman" w:cs="Arial"/>
          <w:lang w:val="ro-RO" w:eastAsia="ro-RO"/>
        </w:rPr>
        <w:t xml:space="preserve">, la momentul dispunerii măsurii asigurătorii, echivalentul în lei al sumei de 15.000 euro, în </w:t>
      </w:r>
      <w:proofErr w:type="spellStart"/>
      <w:r w:rsidRPr="004B2F91">
        <w:rPr>
          <w:rFonts w:eastAsia="Times New Roman" w:cs="Arial"/>
          <w:lang w:val="ro-RO" w:eastAsia="ro-RO"/>
        </w:rPr>
        <w:t>condiţiile</w:t>
      </w:r>
      <w:proofErr w:type="spellEnd"/>
      <w:r w:rsidRPr="004B2F91">
        <w:rPr>
          <w:rFonts w:eastAsia="Times New Roman" w:cs="Arial"/>
          <w:lang w:val="ro-RO" w:eastAsia="ro-RO"/>
        </w:rPr>
        <w:t xml:space="preserve"> legii; în acest scop, </w:t>
      </w:r>
      <w:proofErr w:type="spellStart"/>
      <w:r w:rsidRPr="004B2F91">
        <w:rPr>
          <w:rFonts w:eastAsia="Times New Roman" w:cs="Arial"/>
          <w:lang w:val="ro-RO" w:eastAsia="ro-RO"/>
        </w:rPr>
        <w:t>îndeplineşte</w:t>
      </w:r>
      <w:proofErr w:type="spellEnd"/>
      <w:r w:rsidRPr="004B2F91">
        <w:rPr>
          <w:rFonts w:eastAsia="Times New Roman" w:cs="Arial"/>
          <w:lang w:val="ro-RO" w:eastAsia="ro-RO"/>
        </w:rPr>
        <w:t xml:space="preserve"> toate </w:t>
      </w:r>
      <w:proofErr w:type="spellStart"/>
      <w:r w:rsidRPr="004B2F91">
        <w:rPr>
          <w:rFonts w:eastAsia="Times New Roman" w:cs="Arial"/>
          <w:lang w:val="ro-RO" w:eastAsia="ro-RO"/>
        </w:rPr>
        <w:t>atribuţiile</w:t>
      </w:r>
      <w:proofErr w:type="spellEnd"/>
      <w:r w:rsidRPr="004B2F91">
        <w:rPr>
          <w:rFonts w:eastAsia="Times New Roman" w:cs="Arial"/>
          <w:lang w:val="ro-RO" w:eastAsia="ro-RO"/>
        </w:rPr>
        <w:t xml:space="preserve"> ce derivă din calitatea </w:t>
      </w:r>
      <w:proofErr w:type="spellStart"/>
      <w:r w:rsidRPr="004B2F91">
        <w:rPr>
          <w:rFonts w:eastAsia="Times New Roman" w:cs="Arial"/>
          <w:lang w:val="ro-RO" w:eastAsia="ro-RO"/>
        </w:rPr>
        <w:t>Agenţiei</w:t>
      </w:r>
      <w:proofErr w:type="spellEnd"/>
      <w:r w:rsidRPr="004B2F91">
        <w:rPr>
          <w:rFonts w:eastAsia="Times New Roman" w:cs="Arial"/>
          <w:lang w:val="ro-RO" w:eastAsia="ro-RO"/>
        </w:rPr>
        <w:t xml:space="preserve"> de custode, în sensul art. 252 </w:t>
      </w:r>
      <w:hyperlink r:id="rId13" w:history="1">
        <w:r w:rsidRPr="004B2F91">
          <w:rPr>
            <w:rFonts w:eastAsia="Times New Roman" w:cs="Arial"/>
            <w:lang w:val="ro-RO" w:eastAsia="ro-RO"/>
          </w:rPr>
          <w:t>alin. (9)</w:t>
        </w:r>
      </w:hyperlink>
      <w:r w:rsidRPr="004B2F91">
        <w:rPr>
          <w:rFonts w:eastAsia="Times New Roman" w:cs="Arial"/>
          <w:lang w:val="ro-RO" w:eastAsia="ro-RO"/>
        </w:rPr>
        <w:t xml:space="preserve"> din Legea nr. 135/2010, cu modificările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completările ulterioare; </w:t>
      </w:r>
    </w:p>
    <w:p w14:paraId="4EC50B45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proofErr w:type="spellStart"/>
      <w:r w:rsidRPr="004B2F91">
        <w:rPr>
          <w:rFonts w:eastAsia="Times New Roman" w:cs="Arial"/>
          <w:lang w:val="ro-RO" w:eastAsia="ro-RO"/>
        </w:rPr>
        <w:t>obţine</w:t>
      </w:r>
      <w:proofErr w:type="spellEnd"/>
      <w:r w:rsidRPr="004B2F91">
        <w:rPr>
          <w:rFonts w:eastAsia="Times New Roman" w:cs="Arial"/>
          <w:lang w:val="ro-RO" w:eastAsia="ro-RO"/>
        </w:rPr>
        <w:t xml:space="preserve">, în </w:t>
      </w:r>
      <w:proofErr w:type="spellStart"/>
      <w:r w:rsidRPr="004B2F91">
        <w:rPr>
          <w:rFonts w:eastAsia="Times New Roman" w:cs="Arial"/>
          <w:lang w:val="ro-RO" w:eastAsia="ro-RO"/>
        </w:rPr>
        <w:t>condiţiile</w:t>
      </w:r>
      <w:proofErr w:type="spellEnd"/>
      <w:r w:rsidRPr="004B2F91">
        <w:rPr>
          <w:rFonts w:eastAsia="Times New Roman" w:cs="Arial"/>
          <w:lang w:val="ro-RO" w:eastAsia="ro-RO"/>
        </w:rPr>
        <w:t xml:space="preserve"> legii, acordul proprietarului bunului în vederea valorificării în </w:t>
      </w:r>
      <w:proofErr w:type="spellStart"/>
      <w:r w:rsidRPr="004B2F91">
        <w:rPr>
          <w:rFonts w:eastAsia="Times New Roman" w:cs="Arial"/>
          <w:lang w:val="ro-RO" w:eastAsia="ro-RO"/>
        </w:rPr>
        <w:t>condiţiile</w:t>
      </w:r>
      <w:proofErr w:type="spellEnd"/>
      <w:r w:rsidRPr="004B2F91">
        <w:rPr>
          <w:rFonts w:eastAsia="Times New Roman" w:cs="Arial"/>
          <w:lang w:val="ro-RO" w:eastAsia="ro-RO"/>
        </w:rPr>
        <w:t xml:space="preserve"> </w:t>
      </w:r>
      <w:hyperlink r:id="rId14" w:history="1">
        <w:r w:rsidRPr="004B2F91">
          <w:rPr>
            <w:rFonts w:eastAsia="Times New Roman" w:cs="Arial"/>
            <w:lang w:val="ro-RO" w:eastAsia="ro-RO"/>
          </w:rPr>
          <w:t>art. 252</w:t>
        </w:r>
        <w:r w:rsidRPr="004B2F91">
          <w:rPr>
            <w:rFonts w:eastAsia="Times New Roman" w:cs="Arial"/>
            <w:vertAlign w:val="superscript"/>
            <w:lang w:val="ro-RO" w:eastAsia="ro-RO"/>
          </w:rPr>
          <w:t>1</w:t>
        </w:r>
      </w:hyperlink>
      <w:r w:rsidRPr="004B2F91">
        <w:rPr>
          <w:rFonts w:eastAsia="Times New Roman" w:cs="Arial"/>
          <w:lang w:val="ro-RO" w:eastAsia="ro-RO"/>
        </w:rPr>
        <w:t xml:space="preserve"> -</w:t>
      </w:r>
      <w:hyperlink r:id="rId15" w:history="1">
        <w:r w:rsidRPr="004B2F91">
          <w:rPr>
            <w:rFonts w:eastAsia="Times New Roman" w:cs="Arial"/>
            <w:lang w:val="ro-RO" w:eastAsia="ro-RO"/>
          </w:rPr>
          <w:t>252</w:t>
        </w:r>
        <w:r w:rsidRPr="004B2F91">
          <w:rPr>
            <w:rFonts w:eastAsia="Times New Roman" w:cs="Arial"/>
            <w:vertAlign w:val="superscript"/>
            <w:lang w:val="ro-RO" w:eastAsia="ro-RO"/>
          </w:rPr>
          <w:t>4</w:t>
        </w:r>
      </w:hyperlink>
      <w:r w:rsidRPr="004B2F91">
        <w:rPr>
          <w:rFonts w:eastAsia="Times New Roman" w:cs="Arial"/>
          <w:lang w:val="ro-RO" w:eastAsia="ro-RO"/>
        </w:rPr>
        <w:t xml:space="preserve"> din Legea nr. 135/2010, cu modificările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completările ulterioare; </w:t>
      </w:r>
    </w:p>
    <w:p w14:paraId="784E3453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proofErr w:type="spellStart"/>
      <w:r w:rsidRPr="004B2F91">
        <w:rPr>
          <w:rFonts w:eastAsia="Times New Roman" w:cs="Arial"/>
          <w:lang w:val="ro-RO" w:eastAsia="ro-RO"/>
        </w:rPr>
        <w:t>desfăşoară</w:t>
      </w:r>
      <w:proofErr w:type="spellEnd"/>
      <w:r w:rsidRPr="004B2F91">
        <w:rPr>
          <w:rFonts w:eastAsia="Times New Roman" w:cs="Arial"/>
          <w:lang w:val="ro-RO" w:eastAsia="ro-RO"/>
        </w:rPr>
        <w:t xml:space="preserve"> </w:t>
      </w:r>
      <w:proofErr w:type="spellStart"/>
      <w:r w:rsidRPr="004B2F91">
        <w:rPr>
          <w:rFonts w:eastAsia="Times New Roman" w:cs="Arial"/>
          <w:lang w:val="ro-RO" w:eastAsia="ro-RO"/>
        </w:rPr>
        <w:t>activităţile</w:t>
      </w:r>
      <w:proofErr w:type="spellEnd"/>
      <w:r w:rsidRPr="004B2F91">
        <w:rPr>
          <w:rFonts w:eastAsia="Times New Roman" w:cs="Arial"/>
          <w:lang w:val="ro-RO" w:eastAsia="ro-RO"/>
        </w:rPr>
        <w:t xml:space="preserve"> necesare valorificării de îndată a bunurilor mobile sechestrate, în cazurile prevăzute de </w:t>
      </w:r>
      <w:hyperlink r:id="rId16" w:history="1">
        <w:r w:rsidRPr="004B2F91">
          <w:rPr>
            <w:rFonts w:eastAsia="Times New Roman" w:cs="Arial"/>
            <w:lang w:val="ro-RO" w:eastAsia="ro-RO"/>
          </w:rPr>
          <w:t>art. 252</w:t>
        </w:r>
        <w:r w:rsidRPr="004B2F91">
          <w:rPr>
            <w:rFonts w:eastAsia="Times New Roman" w:cs="Arial"/>
            <w:vertAlign w:val="superscript"/>
            <w:lang w:val="ro-RO" w:eastAsia="ro-RO"/>
          </w:rPr>
          <w:t>1</w:t>
        </w:r>
      </w:hyperlink>
      <w:r w:rsidRPr="004B2F91">
        <w:rPr>
          <w:rFonts w:eastAsia="Times New Roman" w:cs="Arial"/>
          <w:lang w:val="ro-RO" w:eastAsia="ro-RO"/>
        </w:rPr>
        <w:t xml:space="preserve"> din Legea nr. 135/2010, cu modificările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completările ulterioare; </w:t>
      </w:r>
    </w:p>
    <w:p w14:paraId="6B3A4152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proofErr w:type="spellStart"/>
      <w:r w:rsidRPr="004B2F91">
        <w:rPr>
          <w:rFonts w:eastAsia="Times New Roman" w:cs="Arial"/>
          <w:lang w:val="ro-RO" w:eastAsia="ro-RO"/>
        </w:rPr>
        <w:t>ţine</w:t>
      </w:r>
      <w:proofErr w:type="spellEnd"/>
      <w:r w:rsidRPr="004B2F91">
        <w:rPr>
          <w:rFonts w:eastAsia="Times New Roman" w:cs="Arial"/>
          <w:lang w:val="ro-RO" w:eastAsia="ro-RO"/>
        </w:rPr>
        <w:t xml:space="preserve"> </w:t>
      </w:r>
      <w:proofErr w:type="spellStart"/>
      <w:r w:rsidRPr="004B2F91">
        <w:rPr>
          <w:rFonts w:eastAsia="Times New Roman" w:cs="Arial"/>
          <w:lang w:val="ro-RO" w:eastAsia="ro-RO"/>
        </w:rPr>
        <w:t>evidenţa</w:t>
      </w:r>
      <w:proofErr w:type="spellEnd"/>
      <w:r w:rsidRPr="004B2F91">
        <w:rPr>
          <w:rFonts w:eastAsia="Times New Roman" w:cs="Arial"/>
          <w:lang w:val="ro-RO" w:eastAsia="ro-RO"/>
        </w:rPr>
        <w:t xml:space="preserve"> imobilelor asupra cărora a fost solicitată intabularea ipotecii legale, în </w:t>
      </w:r>
      <w:proofErr w:type="spellStart"/>
      <w:r w:rsidRPr="004B2F91">
        <w:rPr>
          <w:rFonts w:eastAsia="Times New Roman" w:cs="Arial"/>
          <w:lang w:val="ro-RO" w:eastAsia="ro-RO"/>
        </w:rPr>
        <w:t>condiţiile</w:t>
      </w:r>
      <w:proofErr w:type="spellEnd"/>
      <w:r w:rsidRPr="004B2F91">
        <w:rPr>
          <w:rFonts w:eastAsia="Times New Roman" w:cs="Arial"/>
          <w:lang w:val="ro-RO" w:eastAsia="ro-RO"/>
        </w:rPr>
        <w:t xml:space="preserve"> Legii </w:t>
      </w:r>
      <w:hyperlink r:id="rId17" w:history="1">
        <w:r w:rsidRPr="004B2F91">
          <w:rPr>
            <w:rFonts w:eastAsia="Times New Roman" w:cs="Arial"/>
            <w:lang w:val="ro-RO" w:eastAsia="ro-RO"/>
          </w:rPr>
          <w:t>nr. 135/2010</w:t>
        </w:r>
      </w:hyperlink>
      <w:r w:rsidRPr="004B2F91">
        <w:rPr>
          <w:rFonts w:eastAsia="Times New Roman" w:cs="Arial"/>
          <w:lang w:val="ro-RO" w:eastAsia="ro-RO"/>
        </w:rPr>
        <w:t xml:space="preserve">, cu modificările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completările ulterioare, precum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a imobilelor asupra cărora a fost solicitată notarea măsurii asigurătorii, în baza </w:t>
      </w:r>
      <w:proofErr w:type="spellStart"/>
      <w:r w:rsidRPr="004B2F91">
        <w:rPr>
          <w:rFonts w:eastAsia="Times New Roman" w:cs="Arial"/>
          <w:lang w:val="ro-RO" w:eastAsia="ro-RO"/>
        </w:rPr>
        <w:t>ordonanţei</w:t>
      </w:r>
      <w:proofErr w:type="spellEnd"/>
      <w:r w:rsidRPr="004B2F91">
        <w:rPr>
          <w:rFonts w:eastAsia="Times New Roman" w:cs="Arial"/>
          <w:lang w:val="ro-RO" w:eastAsia="ro-RO"/>
        </w:rPr>
        <w:t xml:space="preserve"> procurorului sau a încheierii judecătorului; </w:t>
      </w:r>
    </w:p>
    <w:p w14:paraId="34E8D9A8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proofErr w:type="spellStart"/>
      <w:r w:rsidRPr="004B2F91">
        <w:rPr>
          <w:rFonts w:eastAsia="Times New Roman" w:cs="Arial"/>
          <w:lang w:val="ro-RO" w:eastAsia="ro-RO"/>
        </w:rPr>
        <w:t>ţine</w:t>
      </w:r>
      <w:proofErr w:type="spellEnd"/>
      <w:r w:rsidRPr="004B2F91">
        <w:rPr>
          <w:rFonts w:eastAsia="Times New Roman" w:cs="Arial"/>
          <w:lang w:val="ro-RO" w:eastAsia="ro-RO"/>
        </w:rPr>
        <w:t xml:space="preserve"> </w:t>
      </w:r>
      <w:proofErr w:type="spellStart"/>
      <w:r w:rsidRPr="004B2F91">
        <w:rPr>
          <w:rFonts w:eastAsia="Times New Roman" w:cs="Arial"/>
          <w:lang w:val="ro-RO" w:eastAsia="ro-RO"/>
        </w:rPr>
        <w:t>evidenţa</w:t>
      </w:r>
      <w:proofErr w:type="spellEnd"/>
      <w:r w:rsidRPr="004B2F91">
        <w:rPr>
          <w:rFonts w:eastAsia="Times New Roman" w:cs="Arial"/>
          <w:lang w:val="ro-RO" w:eastAsia="ro-RO"/>
        </w:rPr>
        <w:t xml:space="preserve"> hotărârilor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a încheierilor prin care s-a luat măsura de </w:t>
      </w:r>
      <w:proofErr w:type="spellStart"/>
      <w:r w:rsidRPr="004B2F91">
        <w:rPr>
          <w:rFonts w:eastAsia="Times New Roman" w:cs="Arial"/>
          <w:lang w:val="ro-RO" w:eastAsia="ro-RO"/>
        </w:rPr>
        <w:t>siguranţă</w:t>
      </w:r>
      <w:proofErr w:type="spellEnd"/>
      <w:r w:rsidRPr="004B2F91">
        <w:rPr>
          <w:rFonts w:eastAsia="Times New Roman" w:cs="Arial"/>
          <w:lang w:val="ro-RO" w:eastAsia="ro-RO"/>
        </w:rPr>
        <w:t xml:space="preserve"> a confiscării speciale sau a confiscării extinse dispuse de </w:t>
      </w:r>
      <w:proofErr w:type="spellStart"/>
      <w:r w:rsidRPr="004B2F91">
        <w:rPr>
          <w:rFonts w:eastAsia="Times New Roman" w:cs="Arial"/>
          <w:lang w:val="ro-RO" w:eastAsia="ro-RO"/>
        </w:rPr>
        <w:t>instanţele</w:t>
      </w:r>
      <w:proofErr w:type="spellEnd"/>
      <w:r w:rsidRPr="004B2F91">
        <w:rPr>
          <w:rFonts w:eastAsia="Times New Roman" w:cs="Arial"/>
          <w:lang w:val="ro-RO" w:eastAsia="ro-RO"/>
        </w:rPr>
        <w:t xml:space="preserve"> române, precum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a celor comunicate </w:t>
      </w:r>
      <w:proofErr w:type="spellStart"/>
      <w:r w:rsidRPr="004B2F91">
        <w:rPr>
          <w:rFonts w:eastAsia="Times New Roman" w:cs="Arial"/>
          <w:lang w:val="ro-RO" w:eastAsia="ro-RO"/>
        </w:rPr>
        <w:t>autorităţilor</w:t>
      </w:r>
      <w:proofErr w:type="spellEnd"/>
      <w:r w:rsidRPr="004B2F91">
        <w:rPr>
          <w:rFonts w:eastAsia="Times New Roman" w:cs="Arial"/>
          <w:lang w:val="ro-RO" w:eastAsia="ro-RO"/>
        </w:rPr>
        <w:t xml:space="preserve"> române de către </w:t>
      </w:r>
      <w:proofErr w:type="spellStart"/>
      <w:r w:rsidRPr="004B2F91">
        <w:rPr>
          <w:rFonts w:eastAsia="Times New Roman" w:cs="Arial"/>
          <w:lang w:val="ro-RO" w:eastAsia="ro-RO"/>
        </w:rPr>
        <w:t>instanţele</w:t>
      </w:r>
      <w:proofErr w:type="spellEnd"/>
      <w:r w:rsidRPr="004B2F91">
        <w:rPr>
          <w:rFonts w:eastAsia="Times New Roman" w:cs="Arial"/>
          <w:lang w:val="ro-RO" w:eastAsia="ro-RO"/>
        </w:rPr>
        <w:t xml:space="preserve"> străine; </w:t>
      </w:r>
    </w:p>
    <w:p w14:paraId="63F2C70A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r w:rsidRPr="004B2F91">
        <w:rPr>
          <w:rFonts w:eastAsia="Times New Roman" w:cs="Arial"/>
          <w:lang w:val="ro-RO" w:eastAsia="ro-RO"/>
        </w:rPr>
        <w:t xml:space="preserve">analizează, trimestrial, modul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gradul de valorificare a bunurilor care fac obiectul confiscării speciale sau al confiscării extinse; </w:t>
      </w:r>
    </w:p>
    <w:p w14:paraId="73CAAFA2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r w:rsidRPr="004B2F91">
        <w:rPr>
          <w:rFonts w:eastAsia="Times New Roman" w:cs="Arial"/>
          <w:lang w:val="ro-RO" w:eastAsia="ro-RO"/>
        </w:rPr>
        <w:t xml:space="preserve">predă organelor de valorificare bunurile aflate în administrarea </w:t>
      </w:r>
      <w:proofErr w:type="spellStart"/>
      <w:r w:rsidRPr="004B2F91">
        <w:rPr>
          <w:rFonts w:eastAsia="Times New Roman" w:cs="Arial"/>
          <w:lang w:val="ro-RO" w:eastAsia="ro-RO"/>
        </w:rPr>
        <w:t>Agenţiei</w:t>
      </w:r>
      <w:proofErr w:type="spellEnd"/>
      <w:r w:rsidRPr="004B2F91">
        <w:rPr>
          <w:rFonts w:eastAsia="Times New Roman" w:cs="Arial"/>
          <w:lang w:val="ro-RO" w:eastAsia="ro-RO"/>
        </w:rPr>
        <w:t xml:space="preserve">, confiscate în cadrul procesului penal, în </w:t>
      </w:r>
      <w:proofErr w:type="spellStart"/>
      <w:r w:rsidRPr="004B2F91">
        <w:rPr>
          <w:rFonts w:eastAsia="Times New Roman" w:cs="Arial"/>
          <w:lang w:val="ro-RO" w:eastAsia="ro-RO"/>
        </w:rPr>
        <w:t>condiţiile</w:t>
      </w:r>
      <w:proofErr w:type="spellEnd"/>
      <w:r w:rsidRPr="004B2F91">
        <w:rPr>
          <w:rFonts w:eastAsia="Times New Roman" w:cs="Arial"/>
          <w:lang w:val="ro-RO" w:eastAsia="ro-RO"/>
        </w:rPr>
        <w:t xml:space="preserve"> </w:t>
      </w:r>
      <w:proofErr w:type="spellStart"/>
      <w:r w:rsidRPr="004B2F91">
        <w:rPr>
          <w:rFonts w:eastAsia="Times New Roman" w:cs="Arial"/>
          <w:lang w:val="ro-RO" w:eastAsia="ro-RO"/>
        </w:rPr>
        <w:t>Ordonanţei</w:t>
      </w:r>
      <w:proofErr w:type="spellEnd"/>
      <w:r w:rsidRPr="004B2F91">
        <w:rPr>
          <w:rFonts w:eastAsia="Times New Roman" w:cs="Arial"/>
          <w:lang w:val="ro-RO" w:eastAsia="ro-RO"/>
        </w:rPr>
        <w:t xml:space="preserve"> Guvernului </w:t>
      </w:r>
      <w:hyperlink r:id="rId18" w:history="1">
        <w:r w:rsidRPr="004B2F91">
          <w:rPr>
            <w:rFonts w:eastAsia="Times New Roman" w:cs="Arial"/>
            <w:lang w:val="ro-RO" w:eastAsia="ro-RO"/>
          </w:rPr>
          <w:t>nr. 14/2007</w:t>
        </w:r>
      </w:hyperlink>
      <w:r w:rsidRPr="004B2F91">
        <w:rPr>
          <w:rFonts w:eastAsia="Times New Roman" w:cs="Arial"/>
          <w:lang w:val="ro-RO" w:eastAsia="ro-RO"/>
        </w:rPr>
        <w:t xml:space="preserve"> pentru reglementarea modului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</w:t>
      </w:r>
      <w:proofErr w:type="spellStart"/>
      <w:r w:rsidRPr="004B2F91">
        <w:rPr>
          <w:rFonts w:eastAsia="Times New Roman" w:cs="Arial"/>
          <w:lang w:val="ro-RO" w:eastAsia="ro-RO"/>
        </w:rPr>
        <w:t>condiţiilor</w:t>
      </w:r>
      <w:proofErr w:type="spellEnd"/>
      <w:r w:rsidRPr="004B2F91">
        <w:rPr>
          <w:rFonts w:eastAsia="Times New Roman" w:cs="Arial"/>
          <w:lang w:val="ro-RO" w:eastAsia="ro-RO"/>
        </w:rPr>
        <w:t xml:space="preserve"> de valorificare a bunurilor intrate, potrivit legii, în proprietatea privată a statului, republicată, cu modificările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completările ulterioare; </w:t>
      </w:r>
    </w:p>
    <w:p w14:paraId="41C0D45C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proofErr w:type="spellStart"/>
      <w:r w:rsidRPr="004B2F91">
        <w:rPr>
          <w:rFonts w:eastAsia="Times New Roman" w:cs="Arial"/>
          <w:lang w:val="ro-RO" w:eastAsia="ro-RO"/>
        </w:rPr>
        <w:t>întocmeşte</w:t>
      </w:r>
      <w:proofErr w:type="spellEnd"/>
      <w:r w:rsidRPr="004B2F91">
        <w:rPr>
          <w:rFonts w:eastAsia="Times New Roman" w:cs="Arial"/>
          <w:lang w:val="ro-RO" w:eastAsia="ro-RO"/>
        </w:rPr>
        <w:t xml:space="preserve"> propuneri privind bunurile imobile intrate, prin confiscare, în proprietatea privată a statului, care pot fi transmise cu titlu gratuit în domeniul privat al </w:t>
      </w:r>
      <w:proofErr w:type="spellStart"/>
      <w:r w:rsidRPr="004B2F91">
        <w:rPr>
          <w:rFonts w:eastAsia="Times New Roman" w:cs="Arial"/>
          <w:lang w:val="ro-RO" w:eastAsia="ro-RO"/>
        </w:rPr>
        <w:t>unităţilor</w:t>
      </w:r>
      <w:proofErr w:type="spellEnd"/>
      <w:r w:rsidRPr="004B2F91">
        <w:rPr>
          <w:rFonts w:eastAsia="Times New Roman" w:cs="Arial"/>
          <w:lang w:val="ro-RO" w:eastAsia="ro-RO"/>
        </w:rPr>
        <w:t xml:space="preserve"> administrativ-teritoriale, la cererea consiliului </w:t>
      </w:r>
      <w:proofErr w:type="spellStart"/>
      <w:r w:rsidRPr="004B2F91">
        <w:rPr>
          <w:rFonts w:eastAsia="Times New Roman" w:cs="Arial"/>
          <w:lang w:val="ro-RO" w:eastAsia="ro-RO"/>
        </w:rPr>
        <w:t>judeţean</w:t>
      </w:r>
      <w:proofErr w:type="spellEnd"/>
      <w:r w:rsidRPr="004B2F91">
        <w:rPr>
          <w:rFonts w:eastAsia="Times New Roman" w:cs="Arial"/>
          <w:lang w:val="ro-RO" w:eastAsia="ro-RO"/>
        </w:rPr>
        <w:t xml:space="preserve">, respectiv a Consiliului General al Municipiului </w:t>
      </w:r>
      <w:proofErr w:type="spellStart"/>
      <w:r w:rsidRPr="004B2F91">
        <w:rPr>
          <w:rFonts w:eastAsia="Times New Roman" w:cs="Arial"/>
          <w:lang w:val="ro-RO" w:eastAsia="ro-RO"/>
        </w:rPr>
        <w:t>Bucureşti</w:t>
      </w:r>
      <w:proofErr w:type="spellEnd"/>
      <w:r w:rsidRPr="004B2F91">
        <w:rPr>
          <w:rFonts w:eastAsia="Times New Roman" w:cs="Arial"/>
          <w:lang w:val="ro-RO" w:eastAsia="ro-RO"/>
        </w:rPr>
        <w:t xml:space="preserve"> sau a consiliului local, după caz, prin hotărâre a Guvernului, </w:t>
      </w:r>
      <w:proofErr w:type="spellStart"/>
      <w:r w:rsidRPr="004B2F91">
        <w:rPr>
          <w:rFonts w:eastAsia="Times New Roman" w:cs="Arial"/>
          <w:lang w:val="ro-RO" w:eastAsia="ro-RO"/>
        </w:rPr>
        <w:t>iniţiată</w:t>
      </w:r>
      <w:proofErr w:type="spellEnd"/>
      <w:r w:rsidRPr="004B2F91">
        <w:rPr>
          <w:rFonts w:eastAsia="Times New Roman" w:cs="Arial"/>
          <w:lang w:val="ro-RO" w:eastAsia="ro-RO"/>
        </w:rPr>
        <w:t xml:space="preserve"> de Ministerul </w:t>
      </w:r>
      <w:proofErr w:type="spellStart"/>
      <w:r w:rsidRPr="004B2F91">
        <w:rPr>
          <w:rFonts w:eastAsia="Times New Roman" w:cs="Arial"/>
          <w:lang w:val="ro-RO" w:eastAsia="ro-RO"/>
        </w:rPr>
        <w:t>Finanţelor</w:t>
      </w:r>
      <w:proofErr w:type="spellEnd"/>
      <w:r w:rsidRPr="004B2F91">
        <w:rPr>
          <w:rFonts w:eastAsia="Times New Roman" w:cs="Arial"/>
          <w:lang w:val="ro-RO" w:eastAsia="ro-RO"/>
        </w:rPr>
        <w:t xml:space="preserve"> Publice la propunerea </w:t>
      </w:r>
      <w:proofErr w:type="spellStart"/>
      <w:r w:rsidRPr="004B2F91">
        <w:rPr>
          <w:rFonts w:eastAsia="Times New Roman" w:cs="Arial"/>
          <w:lang w:val="ro-RO" w:eastAsia="ro-RO"/>
        </w:rPr>
        <w:t>Agenţiei</w:t>
      </w:r>
      <w:proofErr w:type="spellEnd"/>
      <w:r w:rsidRPr="004B2F91">
        <w:rPr>
          <w:rFonts w:eastAsia="Times New Roman" w:cs="Arial"/>
          <w:lang w:val="ro-RO" w:eastAsia="ro-RO"/>
        </w:rPr>
        <w:t xml:space="preserve">, pentru a fi utilizate pentru obiective de natură socială; </w:t>
      </w:r>
    </w:p>
    <w:p w14:paraId="1D9FA6AA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proofErr w:type="spellStart"/>
      <w:r w:rsidRPr="004B2F91">
        <w:rPr>
          <w:rFonts w:eastAsia="Times New Roman" w:cs="Arial"/>
          <w:lang w:val="ro-RO" w:eastAsia="ro-RO"/>
        </w:rPr>
        <w:t>întocmeşte</w:t>
      </w:r>
      <w:proofErr w:type="spellEnd"/>
      <w:r w:rsidRPr="004B2F91">
        <w:rPr>
          <w:rFonts w:eastAsia="Times New Roman" w:cs="Arial"/>
          <w:lang w:val="ro-RO" w:eastAsia="ro-RO"/>
        </w:rPr>
        <w:t xml:space="preserve"> propuneri privind bunurile imobile intrate, prin confiscare, în proprietatea privată a statului, care pot fi date în </w:t>
      </w:r>
      <w:proofErr w:type="spellStart"/>
      <w:r w:rsidRPr="004B2F91">
        <w:rPr>
          <w:rFonts w:eastAsia="Times New Roman" w:cs="Arial"/>
          <w:lang w:val="ro-RO" w:eastAsia="ro-RO"/>
        </w:rPr>
        <w:t>folosinţă</w:t>
      </w:r>
      <w:proofErr w:type="spellEnd"/>
      <w:r w:rsidRPr="004B2F91">
        <w:rPr>
          <w:rFonts w:eastAsia="Times New Roman" w:cs="Arial"/>
          <w:lang w:val="ro-RO" w:eastAsia="ro-RO"/>
        </w:rPr>
        <w:t xml:space="preserve"> gratuită </w:t>
      </w:r>
      <w:proofErr w:type="spellStart"/>
      <w:r w:rsidRPr="004B2F91">
        <w:rPr>
          <w:rFonts w:eastAsia="Times New Roman" w:cs="Arial"/>
          <w:lang w:val="ro-RO" w:eastAsia="ro-RO"/>
        </w:rPr>
        <w:t>asociaţiilor</w:t>
      </w:r>
      <w:proofErr w:type="spellEnd"/>
      <w:r w:rsidRPr="004B2F91">
        <w:rPr>
          <w:rFonts w:eastAsia="Times New Roman" w:cs="Arial"/>
          <w:lang w:val="ro-RO" w:eastAsia="ro-RO"/>
        </w:rPr>
        <w:t xml:space="preserve">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</w:t>
      </w:r>
      <w:proofErr w:type="spellStart"/>
      <w:r w:rsidRPr="004B2F91">
        <w:rPr>
          <w:rFonts w:eastAsia="Times New Roman" w:cs="Arial"/>
          <w:lang w:val="ro-RO" w:eastAsia="ro-RO"/>
        </w:rPr>
        <w:t>fundaţiilor</w:t>
      </w:r>
      <w:proofErr w:type="spellEnd"/>
      <w:r w:rsidRPr="004B2F91">
        <w:rPr>
          <w:rFonts w:eastAsia="Times New Roman" w:cs="Arial"/>
          <w:lang w:val="ro-RO" w:eastAsia="ro-RO"/>
        </w:rPr>
        <w:t xml:space="preserve">, precum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Academiei Române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academiilor de ramură </w:t>
      </w:r>
      <w:proofErr w:type="spellStart"/>
      <w:r w:rsidRPr="004B2F91">
        <w:rPr>
          <w:rFonts w:eastAsia="Times New Roman" w:cs="Arial"/>
          <w:lang w:val="ro-RO" w:eastAsia="ro-RO"/>
        </w:rPr>
        <w:t>înfiinţate</w:t>
      </w:r>
      <w:proofErr w:type="spellEnd"/>
      <w:r w:rsidRPr="004B2F91">
        <w:rPr>
          <w:rFonts w:eastAsia="Times New Roman" w:cs="Arial"/>
          <w:lang w:val="ro-RO" w:eastAsia="ro-RO"/>
        </w:rPr>
        <w:t xml:space="preserve"> în baza unei legi speciale, prin hotărâre a Guvernului, </w:t>
      </w:r>
      <w:proofErr w:type="spellStart"/>
      <w:r w:rsidRPr="004B2F91">
        <w:rPr>
          <w:rFonts w:eastAsia="Times New Roman" w:cs="Arial"/>
          <w:lang w:val="ro-RO" w:eastAsia="ro-RO"/>
        </w:rPr>
        <w:t>iniţiată</w:t>
      </w:r>
      <w:proofErr w:type="spellEnd"/>
      <w:r w:rsidRPr="004B2F91">
        <w:rPr>
          <w:rFonts w:eastAsia="Times New Roman" w:cs="Arial"/>
          <w:lang w:val="ro-RO" w:eastAsia="ro-RO"/>
        </w:rPr>
        <w:t xml:space="preserve"> de Ministerul </w:t>
      </w:r>
      <w:proofErr w:type="spellStart"/>
      <w:r w:rsidRPr="004B2F91">
        <w:rPr>
          <w:rFonts w:eastAsia="Times New Roman" w:cs="Arial"/>
          <w:lang w:val="ro-RO" w:eastAsia="ro-RO"/>
        </w:rPr>
        <w:t>Finanţelor</w:t>
      </w:r>
      <w:proofErr w:type="spellEnd"/>
      <w:r w:rsidRPr="004B2F91">
        <w:rPr>
          <w:rFonts w:eastAsia="Times New Roman" w:cs="Arial"/>
          <w:lang w:val="ro-RO" w:eastAsia="ro-RO"/>
        </w:rPr>
        <w:t xml:space="preserve"> Publice la propunerea </w:t>
      </w:r>
      <w:proofErr w:type="spellStart"/>
      <w:r w:rsidRPr="004B2F91">
        <w:rPr>
          <w:rFonts w:eastAsia="Times New Roman" w:cs="Arial"/>
          <w:lang w:val="ro-RO" w:eastAsia="ro-RO"/>
        </w:rPr>
        <w:t>Agenţiei</w:t>
      </w:r>
      <w:proofErr w:type="spellEnd"/>
      <w:r w:rsidRPr="004B2F91">
        <w:rPr>
          <w:rFonts w:eastAsia="Times New Roman" w:cs="Arial"/>
          <w:lang w:val="ro-RO" w:eastAsia="ro-RO"/>
        </w:rPr>
        <w:t xml:space="preserve">, pentru a fi utilizate pentru obiective de natură socială de interes public sau în raport cu obiectul lor de activitate, după caz; </w:t>
      </w:r>
    </w:p>
    <w:p w14:paraId="10C9880D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r w:rsidRPr="004B2F91">
        <w:rPr>
          <w:rFonts w:eastAsia="Times New Roman" w:cs="Arial"/>
          <w:lang w:val="ro-RO" w:eastAsia="ro-RO"/>
        </w:rPr>
        <w:t xml:space="preserve">acordă, la solicitarea organelor de urmărire penală sau a </w:t>
      </w:r>
      <w:proofErr w:type="spellStart"/>
      <w:r w:rsidRPr="004B2F91">
        <w:rPr>
          <w:rFonts w:eastAsia="Times New Roman" w:cs="Arial"/>
          <w:lang w:val="ro-RO" w:eastAsia="ro-RO"/>
        </w:rPr>
        <w:t>instanţelor</w:t>
      </w:r>
      <w:proofErr w:type="spellEnd"/>
      <w:r w:rsidRPr="004B2F91">
        <w:rPr>
          <w:rFonts w:eastAsia="Times New Roman" w:cs="Arial"/>
          <w:lang w:val="ro-RO" w:eastAsia="ro-RO"/>
        </w:rPr>
        <w:t xml:space="preserve"> de judecată, </w:t>
      </w:r>
      <w:proofErr w:type="spellStart"/>
      <w:r w:rsidRPr="004B2F91">
        <w:rPr>
          <w:rFonts w:eastAsia="Times New Roman" w:cs="Arial"/>
          <w:lang w:val="ro-RO" w:eastAsia="ro-RO"/>
        </w:rPr>
        <w:t>asistenţă</w:t>
      </w:r>
      <w:proofErr w:type="spellEnd"/>
      <w:r w:rsidRPr="004B2F91">
        <w:rPr>
          <w:rFonts w:eastAsia="Times New Roman" w:cs="Arial"/>
          <w:lang w:val="ro-RO" w:eastAsia="ro-RO"/>
        </w:rPr>
        <w:t xml:space="preserve"> în ceea ce </w:t>
      </w:r>
      <w:proofErr w:type="spellStart"/>
      <w:r w:rsidRPr="004B2F91">
        <w:rPr>
          <w:rFonts w:eastAsia="Times New Roman" w:cs="Arial"/>
          <w:lang w:val="ro-RO" w:eastAsia="ro-RO"/>
        </w:rPr>
        <w:t>priveşte</w:t>
      </w:r>
      <w:proofErr w:type="spellEnd"/>
      <w:r w:rsidRPr="004B2F91">
        <w:rPr>
          <w:rFonts w:eastAsia="Times New Roman" w:cs="Arial"/>
          <w:lang w:val="ro-RO" w:eastAsia="ro-RO"/>
        </w:rPr>
        <w:t xml:space="preserve">: punerea în executare a ordinelor de sechestru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confiscare primite de la/transmise către organe judiciare din alte state membre ale Uniunii Europene, utilizarea celor mai bune practici în materia administrării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valorificării bunurilor care pot face obiectul măsurilor de indisponibilizare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confiscare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evaluarea bunurilor sechestrate, prin comunicarea de tabele, ghiduri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orice alte instrumente-suport; </w:t>
      </w:r>
    </w:p>
    <w:p w14:paraId="1E75085B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r w:rsidRPr="004B2F91">
        <w:rPr>
          <w:rFonts w:eastAsia="Times New Roman" w:cs="Arial"/>
          <w:lang w:val="ro-RO" w:eastAsia="ro-RO"/>
        </w:rPr>
        <w:t xml:space="preserve">acordă, la solicitarea organelor de urmărire penală sau a </w:t>
      </w:r>
      <w:proofErr w:type="spellStart"/>
      <w:r w:rsidRPr="004B2F91">
        <w:rPr>
          <w:rFonts w:eastAsia="Times New Roman" w:cs="Arial"/>
          <w:lang w:val="ro-RO" w:eastAsia="ro-RO"/>
        </w:rPr>
        <w:t>instanţelor</w:t>
      </w:r>
      <w:proofErr w:type="spellEnd"/>
      <w:r w:rsidRPr="004B2F91">
        <w:rPr>
          <w:rFonts w:eastAsia="Times New Roman" w:cs="Arial"/>
          <w:lang w:val="ro-RO" w:eastAsia="ro-RO"/>
        </w:rPr>
        <w:t xml:space="preserve"> de judecată, </w:t>
      </w:r>
      <w:proofErr w:type="spellStart"/>
      <w:r w:rsidRPr="004B2F91">
        <w:rPr>
          <w:rFonts w:eastAsia="Times New Roman" w:cs="Arial"/>
          <w:lang w:val="ro-RO" w:eastAsia="ro-RO"/>
        </w:rPr>
        <w:t>asistenţă</w:t>
      </w:r>
      <w:proofErr w:type="spellEnd"/>
      <w:r w:rsidRPr="004B2F91">
        <w:rPr>
          <w:rFonts w:eastAsia="Times New Roman" w:cs="Arial"/>
          <w:lang w:val="ro-RO" w:eastAsia="ro-RO"/>
        </w:rPr>
        <w:t xml:space="preserve"> în ceea ce </w:t>
      </w:r>
      <w:proofErr w:type="spellStart"/>
      <w:r w:rsidRPr="004B2F91">
        <w:rPr>
          <w:rFonts w:eastAsia="Times New Roman" w:cs="Arial"/>
          <w:lang w:val="ro-RO" w:eastAsia="ro-RO"/>
        </w:rPr>
        <w:t>priveşte</w:t>
      </w:r>
      <w:proofErr w:type="spellEnd"/>
      <w:r w:rsidRPr="004B2F91">
        <w:rPr>
          <w:rFonts w:eastAsia="Times New Roman" w:cs="Arial"/>
          <w:lang w:val="ro-RO" w:eastAsia="ro-RO"/>
        </w:rPr>
        <w:t xml:space="preserve"> identificarea de </w:t>
      </w:r>
      <w:proofErr w:type="spellStart"/>
      <w:r w:rsidRPr="004B2F91">
        <w:rPr>
          <w:rFonts w:eastAsia="Times New Roman" w:cs="Arial"/>
          <w:lang w:val="ro-RO" w:eastAsia="ro-RO"/>
        </w:rPr>
        <w:t>spaţii</w:t>
      </w:r>
      <w:proofErr w:type="spellEnd"/>
      <w:r w:rsidRPr="004B2F91">
        <w:rPr>
          <w:rFonts w:eastAsia="Times New Roman" w:cs="Arial"/>
          <w:lang w:val="ro-RO" w:eastAsia="ro-RO"/>
        </w:rPr>
        <w:t xml:space="preserve"> optime pentru depozitarea bunurilor sechestrate; în acest scop, </w:t>
      </w:r>
      <w:proofErr w:type="spellStart"/>
      <w:r w:rsidRPr="004B2F91">
        <w:rPr>
          <w:rFonts w:eastAsia="Times New Roman" w:cs="Arial"/>
          <w:lang w:val="ro-RO" w:eastAsia="ro-RO"/>
        </w:rPr>
        <w:t>Agenţia</w:t>
      </w:r>
      <w:proofErr w:type="spellEnd"/>
      <w:r w:rsidRPr="004B2F91">
        <w:rPr>
          <w:rFonts w:eastAsia="Times New Roman" w:cs="Arial"/>
          <w:lang w:val="ro-RO" w:eastAsia="ro-RO"/>
        </w:rPr>
        <w:t xml:space="preserve"> poate încheia protocoale de cooperare cu </w:t>
      </w:r>
      <w:proofErr w:type="spellStart"/>
      <w:r w:rsidRPr="004B2F91">
        <w:rPr>
          <w:rFonts w:eastAsia="Times New Roman" w:cs="Arial"/>
          <w:lang w:val="ro-RO" w:eastAsia="ro-RO"/>
        </w:rPr>
        <w:t>autorităţile</w:t>
      </w:r>
      <w:proofErr w:type="spellEnd"/>
      <w:r w:rsidRPr="004B2F91">
        <w:rPr>
          <w:rFonts w:eastAsia="Times New Roman" w:cs="Arial"/>
          <w:lang w:val="ro-RO" w:eastAsia="ro-RO"/>
        </w:rPr>
        <w:t xml:space="preserve"> </w:t>
      </w:r>
      <w:proofErr w:type="spellStart"/>
      <w:r w:rsidRPr="004B2F91">
        <w:rPr>
          <w:rFonts w:eastAsia="Times New Roman" w:cs="Arial"/>
          <w:lang w:val="ro-RO" w:eastAsia="ro-RO"/>
        </w:rPr>
        <w:t>administraţiei</w:t>
      </w:r>
      <w:proofErr w:type="spellEnd"/>
      <w:r w:rsidRPr="004B2F91">
        <w:rPr>
          <w:rFonts w:eastAsia="Times New Roman" w:cs="Arial"/>
          <w:lang w:val="ro-RO" w:eastAsia="ro-RO"/>
        </w:rPr>
        <w:t xml:space="preserve"> publice centrale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locale; </w:t>
      </w:r>
    </w:p>
    <w:p w14:paraId="0ACE564A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r w:rsidRPr="004B2F91">
        <w:rPr>
          <w:rFonts w:eastAsia="Times New Roman" w:cs="Arial"/>
          <w:lang w:val="ro-RO" w:eastAsia="ro-RO"/>
        </w:rPr>
        <w:t xml:space="preserve">realizează schimb de bune practici cu oficiile de administrare a bunurilor sechestrate sau cu </w:t>
      </w:r>
      <w:proofErr w:type="spellStart"/>
      <w:r w:rsidRPr="004B2F91">
        <w:rPr>
          <w:rFonts w:eastAsia="Times New Roman" w:cs="Arial"/>
          <w:lang w:val="ro-RO" w:eastAsia="ro-RO"/>
        </w:rPr>
        <w:t>autorităţile</w:t>
      </w:r>
      <w:proofErr w:type="spellEnd"/>
      <w:r w:rsidRPr="004B2F91">
        <w:rPr>
          <w:rFonts w:eastAsia="Times New Roman" w:cs="Arial"/>
          <w:lang w:val="ro-RO" w:eastAsia="ro-RO"/>
        </w:rPr>
        <w:t xml:space="preserve"> cu </w:t>
      </w:r>
      <w:proofErr w:type="spellStart"/>
      <w:r w:rsidRPr="004B2F91">
        <w:rPr>
          <w:rFonts w:eastAsia="Times New Roman" w:cs="Arial"/>
          <w:lang w:val="ro-RO" w:eastAsia="ro-RO"/>
        </w:rPr>
        <w:t>atribuţii</w:t>
      </w:r>
      <w:proofErr w:type="spellEnd"/>
      <w:r w:rsidRPr="004B2F91">
        <w:rPr>
          <w:rFonts w:eastAsia="Times New Roman" w:cs="Arial"/>
          <w:lang w:val="ro-RO" w:eastAsia="ro-RO"/>
        </w:rPr>
        <w:t xml:space="preserve"> similare din alte state; </w:t>
      </w:r>
    </w:p>
    <w:p w14:paraId="28D11672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r w:rsidRPr="004B2F91">
        <w:rPr>
          <w:rFonts w:eastAsia="Times New Roman" w:cs="Arial"/>
          <w:lang w:val="ro-RO" w:eastAsia="ro-RO"/>
        </w:rPr>
        <w:lastRenderedPageBreak/>
        <w:t xml:space="preserve">participă la reuniunile organismelor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</w:t>
      </w:r>
      <w:proofErr w:type="spellStart"/>
      <w:r w:rsidRPr="004B2F91">
        <w:rPr>
          <w:rFonts w:eastAsia="Times New Roman" w:cs="Arial"/>
          <w:lang w:val="ro-RO" w:eastAsia="ro-RO"/>
        </w:rPr>
        <w:t>organizaţiilor</w:t>
      </w:r>
      <w:proofErr w:type="spellEnd"/>
      <w:r w:rsidRPr="004B2F91">
        <w:rPr>
          <w:rFonts w:eastAsia="Times New Roman" w:cs="Arial"/>
          <w:lang w:val="ro-RO" w:eastAsia="ro-RO"/>
        </w:rPr>
        <w:t xml:space="preserve"> regionale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</w:t>
      </w:r>
      <w:proofErr w:type="spellStart"/>
      <w:r w:rsidRPr="004B2F91">
        <w:rPr>
          <w:rFonts w:eastAsia="Times New Roman" w:cs="Arial"/>
          <w:lang w:val="ro-RO" w:eastAsia="ro-RO"/>
        </w:rPr>
        <w:t>internaţionale</w:t>
      </w:r>
      <w:proofErr w:type="spellEnd"/>
      <w:r w:rsidRPr="004B2F91">
        <w:rPr>
          <w:rFonts w:eastAsia="Times New Roman" w:cs="Arial"/>
          <w:lang w:val="ro-RO" w:eastAsia="ro-RO"/>
        </w:rPr>
        <w:t xml:space="preserve"> în domeniul administrării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valorificării bunurilor sechestrate/confiscate; </w:t>
      </w:r>
    </w:p>
    <w:p w14:paraId="7856EAC7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r w:rsidRPr="004B2F91">
        <w:rPr>
          <w:rFonts w:eastAsia="Times New Roman" w:cs="Arial"/>
          <w:lang w:val="ro-RO" w:eastAsia="ro-RO"/>
        </w:rPr>
        <w:t xml:space="preserve">exercită </w:t>
      </w:r>
      <w:proofErr w:type="spellStart"/>
      <w:r w:rsidRPr="004B2F91">
        <w:rPr>
          <w:rFonts w:eastAsia="Times New Roman" w:cs="Arial"/>
          <w:lang w:val="ro-RO" w:eastAsia="ro-RO"/>
        </w:rPr>
        <w:t>atribuţiile</w:t>
      </w:r>
      <w:proofErr w:type="spellEnd"/>
      <w:r w:rsidRPr="004B2F91">
        <w:rPr>
          <w:rFonts w:eastAsia="Times New Roman" w:cs="Arial"/>
          <w:lang w:val="ro-RO" w:eastAsia="ro-RO"/>
        </w:rPr>
        <w:t xml:space="preserve"> ce derivă din calitatea </w:t>
      </w:r>
      <w:proofErr w:type="spellStart"/>
      <w:r w:rsidRPr="004B2F91">
        <w:rPr>
          <w:rFonts w:eastAsia="Times New Roman" w:cs="Arial"/>
          <w:lang w:val="ro-RO" w:eastAsia="ro-RO"/>
        </w:rPr>
        <w:t>Agenţiei</w:t>
      </w:r>
      <w:proofErr w:type="spellEnd"/>
      <w:r w:rsidRPr="004B2F91">
        <w:rPr>
          <w:rFonts w:eastAsia="Times New Roman" w:cs="Arial"/>
          <w:lang w:val="ro-RO" w:eastAsia="ro-RO"/>
        </w:rPr>
        <w:t xml:space="preserve"> de organ competent, potrivit </w:t>
      </w:r>
      <w:hyperlink r:id="rId19" w:history="1">
        <w:r w:rsidRPr="004B2F91">
          <w:rPr>
            <w:rFonts w:eastAsia="Times New Roman" w:cs="Arial"/>
            <w:lang w:val="ro-RO" w:eastAsia="ro-RO"/>
          </w:rPr>
          <w:t>art. 265</w:t>
        </w:r>
      </w:hyperlink>
      <w:r w:rsidRPr="004B2F91">
        <w:rPr>
          <w:rFonts w:eastAsia="Times New Roman" w:cs="Arial"/>
          <w:lang w:val="ro-RO" w:eastAsia="ro-RO"/>
        </w:rPr>
        <w:t xml:space="preserve"> din Legea nr. 302/2004 privind cooperarea judiciară </w:t>
      </w:r>
      <w:proofErr w:type="spellStart"/>
      <w:r w:rsidRPr="004B2F91">
        <w:rPr>
          <w:rFonts w:eastAsia="Times New Roman" w:cs="Arial"/>
          <w:lang w:val="ro-RO" w:eastAsia="ro-RO"/>
        </w:rPr>
        <w:t>internaţională</w:t>
      </w:r>
      <w:proofErr w:type="spellEnd"/>
      <w:r w:rsidRPr="004B2F91">
        <w:rPr>
          <w:rFonts w:eastAsia="Times New Roman" w:cs="Arial"/>
          <w:lang w:val="ro-RO" w:eastAsia="ro-RO"/>
        </w:rPr>
        <w:t xml:space="preserve"> în materie penală, republicată, cu modificările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completările ulterioare; </w:t>
      </w:r>
    </w:p>
    <w:p w14:paraId="3979CC8E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r w:rsidRPr="004B2F91">
        <w:rPr>
          <w:rFonts w:eastAsia="Times New Roman" w:cs="Arial"/>
          <w:lang w:val="ro-RO" w:eastAsia="ro-RO"/>
        </w:rPr>
        <w:t xml:space="preserve">exercită </w:t>
      </w:r>
      <w:proofErr w:type="spellStart"/>
      <w:r w:rsidRPr="004B2F91">
        <w:rPr>
          <w:rFonts w:eastAsia="Times New Roman" w:cs="Arial"/>
          <w:lang w:val="ro-RO" w:eastAsia="ro-RO"/>
        </w:rPr>
        <w:t>atribuţiile</w:t>
      </w:r>
      <w:proofErr w:type="spellEnd"/>
      <w:r w:rsidRPr="004B2F91">
        <w:rPr>
          <w:rFonts w:eastAsia="Times New Roman" w:cs="Arial"/>
          <w:lang w:val="ro-RO" w:eastAsia="ro-RO"/>
        </w:rPr>
        <w:t xml:space="preserve"> ce derivă din calitatea Ministerului </w:t>
      </w:r>
      <w:proofErr w:type="spellStart"/>
      <w:r w:rsidRPr="004B2F91">
        <w:rPr>
          <w:rFonts w:eastAsia="Times New Roman" w:cs="Arial"/>
          <w:lang w:val="ro-RO" w:eastAsia="ro-RO"/>
        </w:rPr>
        <w:t>Justiţiei</w:t>
      </w:r>
      <w:proofErr w:type="spellEnd"/>
      <w:r w:rsidRPr="004B2F91">
        <w:rPr>
          <w:rFonts w:eastAsia="Times New Roman" w:cs="Arial"/>
          <w:lang w:val="ro-RO" w:eastAsia="ro-RO"/>
        </w:rPr>
        <w:t xml:space="preserve"> de autoritate română competentă, în sensul art. 140 </w:t>
      </w:r>
      <w:hyperlink r:id="rId20" w:history="1">
        <w:r w:rsidRPr="004B2F91">
          <w:rPr>
            <w:rFonts w:eastAsia="Times New Roman" w:cs="Arial"/>
            <w:lang w:val="ro-RO" w:eastAsia="ro-RO"/>
          </w:rPr>
          <w:t>alin. (9)</w:t>
        </w:r>
      </w:hyperlink>
      <w:r w:rsidRPr="004B2F91">
        <w:rPr>
          <w:rFonts w:eastAsia="Times New Roman" w:cs="Arial"/>
          <w:lang w:val="ro-RO" w:eastAsia="ro-RO"/>
        </w:rPr>
        <w:t xml:space="preserve"> din Legea nr. 302/2004, republicată, cu modificările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completările ulterioare; </w:t>
      </w:r>
    </w:p>
    <w:p w14:paraId="10A92B98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r w:rsidRPr="004B2F91">
        <w:rPr>
          <w:rFonts w:eastAsia="Times New Roman" w:cs="Arial"/>
          <w:lang w:val="ro-RO" w:eastAsia="ro-RO"/>
        </w:rPr>
        <w:t xml:space="preserve">negociază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facilitează încheierea de acorduri bilaterale sau multilaterale de partajare a bunurilor confiscate; </w:t>
      </w:r>
    </w:p>
    <w:p w14:paraId="44FA2F0D" w14:textId="77777777" w:rsidR="003F00D7" w:rsidRPr="006D1F25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r w:rsidRPr="006D1F25">
        <w:rPr>
          <w:rFonts w:eastAsia="Times New Roman" w:cs="Arial"/>
          <w:lang w:val="ro-RO" w:eastAsia="ro-RO"/>
        </w:rPr>
        <w:t xml:space="preserve">organizează, în </w:t>
      </w:r>
      <w:proofErr w:type="spellStart"/>
      <w:r w:rsidRPr="006D1F25">
        <w:rPr>
          <w:rFonts w:eastAsia="Times New Roman" w:cs="Arial"/>
          <w:lang w:val="ro-RO" w:eastAsia="ro-RO"/>
        </w:rPr>
        <w:t>condiţiile</w:t>
      </w:r>
      <w:proofErr w:type="spellEnd"/>
      <w:r w:rsidRPr="006D1F25">
        <w:rPr>
          <w:rFonts w:eastAsia="Times New Roman" w:cs="Arial"/>
          <w:lang w:val="ro-RO" w:eastAsia="ro-RO"/>
        </w:rPr>
        <w:t xml:space="preserve"> legii, forme de pregătire profesională a practicienilor în domeniul de </w:t>
      </w:r>
      <w:proofErr w:type="spellStart"/>
      <w:r w:rsidRPr="006D1F25">
        <w:rPr>
          <w:rFonts w:eastAsia="Times New Roman" w:cs="Arial"/>
          <w:lang w:val="ro-RO" w:eastAsia="ro-RO"/>
        </w:rPr>
        <w:t>competenţă</w:t>
      </w:r>
      <w:proofErr w:type="spellEnd"/>
      <w:r w:rsidRPr="006D1F25">
        <w:rPr>
          <w:rFonts w:eastAsia="Times New Roman" w:cs="Arial"/>
          <w:lang w:val="ro-RO" w:eastAsia="ro-RO"/>
        </w:rPr>
        <w:t xml:space="preserve">; elaborează propuneri de politici publice în domeniul său de </w:t>
      </w:r>
      <w:proofErr w:type="spellStart"/>
      <w:r w:rsidRPr="006D1F25">
        <w:rPr>
          <w:rFonts w:eastAsia="Times New Roman" w:cs="Arial"/>
          <w:lang w:val="ro-RO" w:eastAsia="ro-RO"/>
        </w:rPr>
        <w:t>competenţă</w:t>
      </w:r>
      <w:proofErr w:type="spellEnd"/>
      <w:r w:rsidRPr="006D1F25">
        <w:rPr>
          <w:rFonts w:eastAsia="Times New Roman" w:cs="Arial"/>
          <w:lang w:val="ro-RO" w:eastAsia="ro-RO"/>
        </w:rPr>
        <w:t xml:space="preserve">; </w:t>
      </w:r>
    </w:p>
    <w:p w14:paraId="4CEBCE7A" w14:textId="77777777" w:rsidR="003F00D7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r w:rsidRPr="004B2F91">
        <w:rPr>
          <w:rFonts w:eastAsia="Times New Roman" w:cs="Arial"/>
          <w:lang w:val="ro-RO" w:eastAsia="ro-RO"/>
        </w:rPr>
        <w:t xml:space="preserve">dezvoltă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implementează proiecte cu </w:t>
      </w:r>
      <w:proofErr w:type="spellStart"/>
      <w:r w:rsidRPr="004B2F91">
        <w:rPr>
          <w:rFonts w:eastAsia="Times New Roman" w:cs="Arial"/>
          <w:lang w:val="ro-RO" w:eastAsia="ro-RO"/>
        </w:rPr>
        <w:t>finanţare</w:t>
      </w:r>
      <w:proofErr w:type="spellEnd"/>
      <w:r w:rsidRPr="004B2F91">
        <w:rPr>
          <w:rFonts w:eastAsia="Times New Roman" w:cs="Arial"/>
          <w:lang w:val="ro-RO" w:eastAsia="ro-RO"/>
        </w:rPr>
        <w:t xml:space="preserve"> europeană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</w:t>
      </w:r>
      <w:proofErr w:type="spellStart"/>
      <w:r w:rsidRPr="004B2F91">
        <w:rPr>
          <w:rFonts w:eastAsia="Times New Roman" w:cs="Arial"/>
          <w:lang w:val="ro-RO" w:eastAsia="ro-RO"/>
        </w:rPr>
        <w:t>internaţională</w:t>
      </w:r>
      <w:proofErr w:type="spellEnd"/>
      <w:r w:rsidRPr="004B2F91">
        <w:rPr>
          <w:rFonts w:eastAsia="Times New Roman" w:cs="Arial"/>
          <w:lang w:val="ro-RO" w:eastAsia="ro-RO"/>
        </w:rPr>
        <w:t xml:space="preserve">; </w:t>
      </w:r>
    </w:p>
    <w:p w14:paraId="0D5D0679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r w:rsidRPr="00534C96">
        <w:rPr>
          <w:rFonts w:eastAsia="Times New Roman" w:cs="Arial"/>
          <w:lang w:val="ro-RO" w:eastAsia="ro-RO"/>
        </w:rPr>
        <w:t>îndeplinește orice alte atribuții stabilite prin deci</w:t>
      </w:r>
      <w:r>
        <w:rPr>
          <w:rFonts w:eastAsia="Times New Roman" w:cs="Arial"/>
          <w:lang w:val="ro-RO" w:eastAsia="ro-RO"/>
        </w:rPr>
        <w:t>zie de către directorul general</w:t>
      </w:r>
      <w:r w:rsidRPr="004B2F91">
        <w:rPr>
          <w:rFonts w:eastAsia="Times New Roman" w:cs="Arial"/>
          <w:lang w:val="ro-RO" w:eastAsia="ro-RO"/>
        </w:rPr>
        <w:t>;</w:t>
      </w:r>
    </w:p>
    <w:p w14:paraId="44CE15DD" w14:textId="77777777" w:rsidR="003F00D7" w:rsidRPr="004B2F91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r w:rsidRPr="004B2F91">
        <w:rPr>
          <w:rFonts w:eastAsia="Times New Roman" w:cs="Arial"/>
          <w:lang w:val="ro-RO" w:eastAsia="ro-RO"/>
        </w:rPr>
        <w:t xml:space="preserve">la solicitarea conducerii </w:t>
      </w:r>
      <w:proofErr w:type="spellStart"/>
      <w:r w:rsidRPr="004B2F91">
        <w:rPr>
          <w:rFonts w:eastAsia="Times New Roman" w:cs="Arial"/>
          <w:lang w:val="ro-RO" w:eastAsia="ro-RO"/>
        </w:rPr>
        <w:t>Agenţiei</w:t>
      </w:r>
      <w:proofErr w:type="spellEnd"/>
      <w:r w:rsidRPr="004B2F91">
        <w:rPr>
          <w:rFonts w:eastAsia="Times New Roman" w:cs="Arial"/>
          <w:lang w:val="ro-RO" w:eastAsia="ro-RO"/>
        </w:rPr>
        <w:t xml:space="preserve">, participă ca reprezentant în cadrul Comisiei de evaluare prevăzute la art. 6 </w:t>
      </w:r>
      <w:hyperlink r:id="rId21" w:history="1">
        <w:r w:rsidRPr="004B2F91">
          <w:rPr>
            <w:rFonts w:eastAsia="Times New Roman" w:cs="Arial"/>
            <w:lang w:val="ro-RO" w:eastAsia="ro-RO"/>
          </w:rPr>
          <w:t>alin. (4)</w:t>
        </w:r>
      </w:hyperlink>
      <w:r w:rsidRPr="004B2F91">
        <w:rPr>
          <w:rFonts w:eastAsia="Times New Roman" w:cs="Arial"/>
          <w:lang w:val="ro-RO" w:eastAsia="ro-RO"/>
        </w:rPr>
        <w:t xml:space="preserve"> din </w:t>
      </w:r>
      <w:proofErr w:type="spellStart"/>
      <w:r w:rsidRPr="004B2F91">
        <w:rPr>
          <w:rFonts w:eastAsia="Times New Roman" w:cs="Arial"/>
          <w:lang w:val="ro-RO" w:eastAsia="ro-RO"/>
        </w:rPr>
        <w:t>Ordonanţa</w:t>
      </w:r>
      <w:proofErr w:type="spellEnd"/>
      <w:r w:rsidRPr="004B2F91">
        <w:rPr>
          <w:rFonts w:eastAsia="Times New Roman" w:cs="Arial"/>
          <w:lang w:val="ro-RO" w:eastAsia="ro-RO"/>
        </w:rPr>
        <w:t xml:space="preserve"> Guvernului nr. 14/2007, republicată, cu modificările </w:t>
      </w:r>
      <w:proofErr w:type="spellStart"/>
      <w:r w:rsidRPr="004B2F91">
        <w:rPr>
          <w:rFonts w:eastAsia="Times New Roman" w:cs="Arial"/>
          <w:lang w:val="ro-RO" w:eastAsia="ro-RO"/>
        </w:rPr>
        <w:t>şi</w:t>
      </w:r>
      <w:proofErr w:type="spellEnd"/>
      <w:r w:rsidRPr="004B2F91">
        <w:rPr>
          <w:rFonts w:eastAsia="Times New Roman" w:cs="Arial"/>
          <w:lang w:val="ro-RO" w:eastAsia="ro-RO"/>
        </w:rPr>
        <w:t xml:space="preserve"> completările ulterioare, în </w:t>
      </w:r>
      <w:proofErr w:type="spellStart"/>
      <w:r w:rsidRPr="004B2F91">
        <w:rPr>
          <w:rFonts w:eastAsia="Times New Roman" w:cs="Arial"/>
          <w:lang w:val="ro-RO" w:eastAsia="ro-RO"/>
        </w:rPr>
        <w:t>situaţia</w:t>
      </w:r>
      <w:proofErr w:type="spellEnd"/>
      <w:r w:rsidRPr="004B2F91">
        <w:rPr>
          <w:rFonts w:eastAsia="Times New Roman" w:cs="Arial"/>
          <w:lang w:val="ro-RO" w:eastAsia="ro-RO"/>
        </w:rPr>
        <w:t xml:space="preserve"> în care valorificarea </w:t>
      </w:r>
      <w:proofErr w:type="spellStart"/>
      <w:r w:rsidRPr="004B2F91">
        <w:rPr>
          <w:rFonts w:eastAsia="Times New Roman" w:cs="Arial"/>
          <w:lang w:val="ro-RO" w:eastAsia="ro-RO"/>
        </w:rPr>
        <w:t>priveşte</w:t>
      </w:r>
      <w:proofErr w:type="spellEnd"/>
      <w:r w:rsidRPr="004B2F91">
        <w:rPr>
          <w:rFonts w:eastAsia="Times New Roman" w:cs="Arial"/>
          <w:lang w:val="ro-RO" w:eastAsia="ro-RO"/>
        </w:rPr>
        <w:t xml:space="preserve"> bunuri confiscate în proceduri penale; </w:t>
      </w:r>
    </w:p>
    <w:p w14:paraId="3129AB2F" w14:textId="77777777" w:rsidR="003F00D7" w:rsidRDefault="003F00D7" w:rsidP="003F00D7">
      <w:pPr>
        <w:numPr>
          <w:ilvl w:val="0"/>
          <w:numId w:val="1"/>
        </w:numPr>
        <w:spacing w:after="0"/>
        <w:ind w:left="284" w:hanging="284"/>
        <w:rPr>
          <w:rFonts w:eastAsia="Times New Roman" w:cs="Arial"/>
          <w:lang w:val="ro-RO" w:eastAsia="ro-RO"/>
        </w:rPr>
      </w:pPr>
      <w:proofErr w:type="spellStart"/>
      <w:r w:rsidRPr="000F6FB0">
        <w:rPr>
          <w:rFonts w:eastAsia="Times New Roman" w:cs="Arial"/>
          <w:lang w:val="ro-RO" w:eastAsia="ro-RO"/>
        </w:rPr>
        <w:t>ţine</w:t>
      </w:r>
      <w:proofErr w:type="spellEnd"/>
      <w:r w:rsidRPr="000F6FB0">
        <w:rPr>
          <w:rFonts w:eastAsia="Times New Roman" w:cs="Arial"/>
          <w:lang w:val="ro-RO" w:eastAsia="ro-RO"/>
        </w:rPr>
        <w:t xml:space="preserve"> </w:t>
      </w:r>
      <w:proofErr w:type="spellStart"/>
      <w:r w:rsidRPr="000F6FB0">
        <w:rPr>
          <w:rFonts w:eastAsia="Times New Roman" w:cs="Arial"/>
          <w:lang w:val="ro-RO" w:eastAsia="ro-RO"/>
        </w:rPr>
        <w:t>evidenţa</w:t>
      </w:r>
      <w:proofErr w:type="spellEnd"/>
      <w:r w:rsidRPr="000F6FB0">
        <w:rPr>
          <w:rFonts w:eastAsia="Times New Roman" w:cs="Arial"/>
          <w:lang w:val="ro-RO" w:eastAsia="ro-RO"/>
        </w:rPr>
        <w:t xml:space="preserve"> </w:t>
      </w:r>
      <w:proofErr w:type="spellStart"/>
      <w:r w:rsidRPr="000F6FB0">
        <w:rPr>
          <w:rFonts w:eastAsia="Times New Roman" w:cs="Arial"/>
          <w:lang w:val="ro-RO" w:eastAsia="ro-RO"/>
        </w:rPr>
        <w:t>tehnico</w:t>
      </w:r>
      <w:proofErr w:type="spellEnd"/>
      <w:r w:rsidRPr="000F6FB0">
        <w:rPr>
          <w:rFonts w:eastAsia="Times New Roman" w:cs="Arial"/>
          <w:lang w:val="ro-RO" w:eastAsia="ro-RO"/>
        </w:rPr>
        <w:t xml:space="preserve">-operativă pe locuri de depozitare </w:t>
      </w:r>
      <w:proofErr w:type="spellStart"/>
      <w:r w:rsidRPr="000F6FB0">
        <w:rPr>
          <w:rFonts w:eastAsia="Times New Roman" w:cs="Arial"/>
          <w:lang w:val="ro-RO" w:eastAsia="ro-RO"/>
        </w:rPr>
        <w:t>şi</w:t>
      </w:r>
      <w:proofErr w:type="spellEnd"/>
      <w:r w:rsidRPr="000F6FB0">
        <w:rPr>
          <w:rFonts w:eastAsia="Times New Roman" w:cs="Arial"/>
          <w:lang w:val="ro-RO" w:eastAsia="ro-RO"/>
        </w:rPr>
        <w:t xml:space="preserve"> pe utilizatori a activelor fixe </w:t>
      </w:r>
      <w:proofErr w:type="spellStart"/>
      <w:r w:rsidRPr="000F6FB0">
        <w:rPr>
          <w:rFonts w:eastAsia="Times New Roman" w:cs="Arial"/>
          <w:lang w:val="ro-RO" w:eastAsia="ro-RO"/>
        </w:rPr>
        <w:t>şi</w:t>
      </w:r>
      <w:proofErr w:type="spellEnd"/>
      <w:r w:rsidRPr="000F6FB0">
        <w:rPr>
          <w:rFonts w:eastAsia="Times New Roman" w:cs="Arial"/>
          <w:lang w:val="ro-RO" w:eastAsia="ro-RO"/>
        </w:rPr>
        <w:t xml:space="preserve"> a obiectelor de inventar; </w:t>
      </w:r>
    </w:p>
    <w:p w14:paraId="2698F322" w14:textId="77777777" w:rsidR="003F00D7" w:rsidRPr="00880200" w:rsidRDefault="003F00D7" w:rsidP="003F00D7">
      <w:pPr>
        <w:numPr>
          <w:ilvl w:val="0"/>
          <w:numId w:val="1"/>
        </w:numPr>
        <w:spacing w:after="0"/>
        <w:ind w:left="284" w:hanging="284"/>
        <w:rPr>
          <w:rFonts w:eastAsia="Times New Roman" w:cs="Arial"/>
          <w:lang w:val="ro-RO" w:eastAsia="ro-RO"/>
        </w:rPr>
      </w:pPr>
      <w:r w:rsidRPr="00880200">
        <w:rPr>
          <w:rFonts w:eastAsia="Times New Roman" w:cs="Arial"/>
          <w:lang w:val="ro-RO" w:eastAsia="ro-RO"/>
        </w:rPr>
        <w:t xml:space="preserve">cu sprijinul Serviciului suport </w:t>
      </w:r>
      <w:proofErr w:type="spellStart"/>
      <w:r w:rsidRPr="00880200">
        <w:rPr>
          <w:rFonts w:eastAsia="Times New Roman" w:cs="Arial"/>
          <w:lang w:val="ro-RO" w:eastAsia="ro-RO"/>
        </w:rPr>
        <w:t>operaţional</w:t>
      </w:r>
      <w:proofErr w:type="spellEnd"/>
      <w:r w:rsidRPr="00880200">
        <w:rPr>
          <w:rFonts w:eastAsia="Times New Roman" w:cs="Arial"/>
          <w:lang w:val="ro-RO" w:eastAsia="ro-RO"/>
        </w:rPr>
        <w:t xml:space="preserve">, publică pe pagina de internet a </w:t>
      </w:r>
      <w:proofErr w:type="spellStart"/>
      <w:r w:rsidRPr="00880200">
        <w:rPr>
          <w:rFonts w:eastAsia="Times New Roman" w:cs="Arial"/>
          <w:lang w:val="ro-RO" w:eastAsia="ro-RO"/>
        </w:rPr>
        <w:t>Agenţiei</w:t>
      </w:r>
      <w:proofErr w:type="spellEnd"/>
      <w:r w:rsidRPr="00880200">
        <w:rPr>
          <w:rFonts w:eastAsia="Times New Roman" w:cs="Arial"/>
          <w:lang w:val="ro-RO" w:eastAsia="ro-RO"/>
        </w:rPr>
        <w:t xml:space="preserve"> </w:t>
      </w:r>
      <w:proofErr w:type="spellStart"/>
      <w:r w:rsidRPr="00880200">
        <w:rPr>
          <w:rFonts w:eastAsia="Times New Roman" w:cs="Arial"/>
          <w:lang w:val="ro-RO" w:eastAsia="ro-RO"/>
        </w:rPr>
        <w:t>şi</w:t>
      </w:r>
      <w:proofErr w:type="spellEnd"/>
      <w:r w:rsidRPr="00880200">
        <w:rPr>
          <w:rFonts w:eastAsia="Times New Roman" w:cs="Arial"/>
          <w:lang w:val="ro-RO" w:eastAsia="ro-RO"/>
        </w:rPr>
        <w:t xml:space="preserve"> actualizează </w:t>
      </w:r>
      <w:proofErr w:type="spellStart"/>
      <w:r w:rsidRPr="00880200">
        <w:rPr>
          <w:rFonts w:eastAsia="Times New Roman" w:cs="Arial"/>
          <w:lang w:val="ro-RO" w:eastAsia="ro-RO"/>
        </w:rPr>
        <w:t>informaţii</w:t>
      </w:r>
      <w:proofErr w:type="spellEnd"/>
      <w:r w:rsidRPr="00880200">
        <w:rPr>
          <w:rFonts w:eastAsia="Times New Roman" w:cs="Arial"/>
          <w:lang w:val="ro-RO" w:eastAsia="ro-RO"/>
        </w:rPr>
        <w:t xml:space="preserve"> despre fiecare bun imobil confiscat în cadrul procesului penal, cuprinzând </w:t>
      </w:r>
      <w:proofErr w:type="spellStart"/>
      <w:r w:rsidRPr="00880200">
        <w:rPr>
          <w:rFonts w:eastAsia="Times New Roman" w:cs="Arial"/>
          <w:lang w:val="ro-RO" w:eastAsia="ro-RO"/>
        </w:rPr>
        <w:t>situaţia</w:t>
      </w:r>
      <w:proofErr w:type="spellEnd"/>
      <w:r w:rsidRPr="00880200">
        <w:rPr>
          <w:rFonts w:eastAsia="Times New Roman" w:cs="Arial"/>
          <w:lang w:val="ro-RO" w:eastAsia="ro-RO"/>
        </w:rPr>
        <w:t xml:space="preserve"> juridică, amplasament, fotografii, data trecerii în proprietatea privată a statului, precum </w:t>
      </w:r>
      <w:proofErr w:type="spellStart"/>
      <w:r w:rsidRPr="00880200">
        <w:rPr>
          <w:rFonts w:eastAsia="Times New Roman" w:cs="Arial"/>
          <w:lang w:val="ro-RO" w:eastAsia="ro-RO"/>
        </w:rPr>
        <w:t>şi</w:t>
      </w:r>
      <w:proofErr w:type="spellEnd"/>
      <w:r w:rsidRPr="00880200">
        <w:rPr>
          <w:rFonts w:eastAsia="Times New Roman" w:cs="Arial"/>
          <w:lang w:val="ro-RO" w:eastAsia="ro-RO"/>
        </w:rPr>
        <w:t xml:space="preserve"> alte date relevante; </w:t>
      </w:r>
    </w:p>
    <w:p w14:paraId="54B416A6" w14:textId="77777777" w:rsidR="003F00D7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proofErr w:type="spellStart"/>
      <w:r w:rsidRPr="008F446D">
        <w:rPr>
          <w:rFonts w:eastAsia="Times New Roman" w:cs="Arial"/>
          <w:lang w:val="ro-RO" w:eastAsia="ro-RO"/>
        </w:rPr>
        <w:t>îndeplineşte</w:t>
      </w:r>
      <w:proofErr w:type="spellEnd"/>
      <w:r w:rsidRPr="008F446D">
        <w:rPr>
          <w:rFonts w:eastAsia="Times New Roman" w:cs="Arial"/>
          <w:lang w:val="ro-RO" w:eastAsia="ro-RO"/>
        </w:rPr>
        <w:t xml:space="preserve"> orice alte </w:t>
      </w:r>
      <w:proofErr w:type="spellStart"/>
      <w:r w:rsidRPr="008F446D">
        <w:rPr>
          <w:rFonts w:eastAsia="Times New Roman" w:cs="Arial"/>
          <w:lang w:val="ro-RO" w:eastAsia="ro-RO"/>
        </w:rPr>
        <w:t>atribuţii</w:t>
      </w:r>
      <w:proofErr w:type="spellEnd"/>
      <w:r w:rsidRPr="008F446D">
        <w:rPr>
          <w:rFonts w:eastAsia="Times New Roman" w:cs="Arial"/>
          <w:lang w:val="ro-RO" w:eastAsia="ro-RO"/>
        </w:rPr>
        <w:t xml:space="preserve"> legate de specificul său de activitate, stabilite de conducerea </w:t>
      </w:r>
      <w:proofErr w:type="spellStart"/>
      <w:r w:rsidRPr="008F446D">
        <w:rPr>
          <w:rFonts w:eastAsia="Times New Roman" w:cs="Arial"/>
          <w:lang w:val="ro-RO" w:eastAsia="ro-RO"/>
        </w:rPr>
        <w:t>Agenţiei</w:t>
      </w:r>
      <w:proofErr w:type="spellEnd"/>
      <w:r w:rsidRPr="008F446D">
        <w:rPr>
          <w:rFonts w:eastAsia="Times New Roman" w:cs="Arial"/>
          <w:lang w:val="ro-RO" w:eastAsia="ro-RO"/>
        </w:rPr>
        <w:t>, respectă și îndeplinește orice alte activități din deciziile sau lucrările repartizate legal;</w:t>
      </w:r>
    </w:p>
    <w:p w14:paraId="1BD5BA18" w14:textId="77777777" w:rsidR="003F00D7" w:rsidRPr="00330853" w:rsidRDefault="003F00D7" w:rsidP="003F00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Arial"/>
          <w:lang w:val="ro-RO" w:eastAsia="ro-RO"/>
        </w:rPr>
      </w:pPr>
      <w:r>
        <w:rPr>
          <w:rFonts w:eastAsia="Times New Roman" w:cs="Arial"/>
          <w:lang w:val="ro-RO" w:eastAsia="ro-RO"/>
        </w:rPr>
        <w:t>î</w:t>
      </w:r>
      <w:r w:rsidRPr="00432C9F">
        <w:rPr>
          <w:rFonts w:eastAsia="Times New Roman" w:cs="Arial"/>
          <w:lang w:val="ro-RO" w:eastAsia="ro-RO"/>
        </w:rPr>
        <w:t>n calitate de expert în echipa responsabilă pentru implementarea tehnică, pe perioada de implementare a proiectului</w:t>
      </w:r>
      <w:r>
        <w:rPr>
          <w:rFonts w:eastAsia="Times New Roman" w:cs="Arial"/>
          <w:lang w:val="ro-RO" w:eastAsia="ro-RO"/>
        </w:rPr>
        <w:t>,</w:t>
      </w:r>
      <w:r w:rsidRPr="00432C9F">
        <w:rPr>
          <w:rFonts w:eastAsia="Times New Roman" w:cs="Arial"/>
          <w:lang w:val="ro-RO" w:eastAsia="ro-RO"/>
        </w:rPr>
        <w:t xml:space="preserve"> va participa activ la derularea activităților prevăzute în cererea de finanțare, conform Deciziei directorului general.</w:t>
      </w:r>
    </w:p>
    <w:p w14:paraId="7150F1C0" w14:textId="77777777" w:rsidR="003F00D7" w:rsidRPr="00432C9F" w:rsidRDefault="003F00D7" w:rsidP="003F00D7">
      <w:pPr>
        <w:pStyle w:val="ListParagraph"/>
        <w:numPr>
          <w:ilvl w:val="0"/>
          <w:numId w:val="1"/>
        </w:numPr>
        <w:ind w:left="284" w:hanging="284"/>
        <w:rPr>
          <w:rFonts w:eastAsia="Times New Roman" w:cs="Arial"/>
          <w:lang w:val="ro-RO" w:eastAsia="ro-RO"/>
        </w:rPr>
      </w:pPr>
      <w:r w:rsidRPr="00432C9F">
        <w:rPr>
          <w:rFonts w:eastAsia="Times New Roman" w:cs="Arial"/>
          <w:lang w:val="ro-RO" w:eastAsia="ro-RO"/>
        </w:rPr>
        <w:t xml:space="preserve">nu divulgă datele sau </w:t>
      </w:r>
      <w:proofErr w:type="spellStart"/>
      <w:r w:rsidRPr="00432C9F">
        <w:rPr>
          <w:rFonts w:eastAsia="Times New Roman" w:cs="Arial"/>
          <w:lang w:val="ro-RO" w:eastAsia="ro-RO"/>
        </w:rPr>
        <w:t>informaţiile</w:t>
      </w:r>
      <w:proofErr w:type="spellEnd"/>
      <w:r w:rsidRPr="00432C9F">
        <w:rPr>
          <w:rFonts w:eastAsia="Times New Roman" w:cs="Arial"/>
          <w:lang w:val="ro-RO" w:eastAsia="ro-RO"/>
        </w:rPr>
        <w:t xml:space="preserve"> la care a avut acces decât în condițiile legii.</w:t>
      </w:r>
    </w:p>
    <w:p w14:paraId="555976AD" w14:textId="77777777" w:rsidR="00732313" w:rsidRPr="003F00D7" w:rsidRDefault="00732313" w:rsidP="003F00D7">
      <w:bookmarkStart w:id="0" w:name="_GoBack"/>
      <w:bookmarkEnd w:id="0"/>
    </w:p>
    <w:sectPr w:rsidR="00732313" w:rsidRPr="003F00D7" w:rsidSect="00594AF1">
      <w:headerReference w:type="default" r:id="rId22"/>
      <w:footerReference w:type="default" r:id="rId23"/>
      <w:headerReference w:type="first" r:id="rId24"/>
      <w:footerReference w:type="first" r:id="rId25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97C14" w14:textId="77777777" w:rsidR="00F03C03" w:rsidRDefault="00F03C03" w:rsidP="00CD5B3B">
      <w:r>
        <w:separator/>
      </w:r>
    </w:p>
  </w:endnote>
  <w:endnote w:type="continuationSeparator" w:id="0">
    <w:p w14:paraId="6F146EEC" w14:textId="77777777" w:rsidR="00F03C03" w:rsidRDefault="00F03C0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0905"/>
      <w:docPartObj>
        <w:docPartGallery w:val="Page Numbers (Top of Page)"/>
        <w:docPartUnique/>
      </w:docPartObj>
    </w:sdtPr>
    <w:sdtEndPr/>
    <w:sdtContent>
      <w:p w14:paraId="33DA6A06" w14:textId="77777777" w:rsidR="00883702" w:rsidRPr="00245F22" w:rsidRDefault="00883702" w:rsidP="00883702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</w:pPr>
      </w:p>
      <w:p w14:paraId="5D223E92" w14:textId="77777777" w:rsidR="00883702" w:rsidRPr="00245F22" w:rsidRDefault="00883702" w:rsidP="00883702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  <w:lang w:val="ro-RO"/>
          </w:rPr>
        </w:pPr>
        <w:r w:rsidRPr="00245F22">
          <w:rPr>
            <w:color w:val="000000"/>
            <w:sz w:val="14"/>
            <w:szCs w:val="14"/>
            <w:lang w:val="ro-RO"/>
          </w:rPr>
          <w:t xml:space="preserve">Str. Apolodor nr. 17, sector 5, 050741 </w:t>
        </w:r>
        <w:proofErr w:type="spellStart"/>
        <w:r w:rsidRPr="00245F22">
          <w:rPr>
            <w:color w:val="000000"/>
            <w:sz w:val="14"/>
            <w:szCs w:val="14"/>
            <w:lang w:val="ro-RO"/>
          </w:rPr>
          <w:t>Bucureşti</w:t>
        </w:r>
        <w:proofErr w:type="spellEnd"/>
        <w:r w:rsidRPr="00245F22">
          <w:rPr>
            <w:color w:val="000000"/>
            <w:sz w:val="14"/>
            <w:szCs w:val="14"/>
            <w:lang w:val="ro-RO"/>
          </w:rPr>
          <w:t>, România</w:t>
        </w:r>
      </w:p>
      <w:p w14:paraId="05C75171" w14:textId="77777777" w:rsidR="00883702" w:rsidRPr="00245F22" w:rsidRDefault="00883702" w:rsidP="00883702">
        <w:pPr>
          <w:tabs>
            <w:tab w:val="right" w:pos="4320"/>
          </w:tabs>
          <w:spacing w:after="0"/>
          <w:ind w:left="0"/>
          <w:rPr>
            <w:color w:val="000000"/>
            <w:sz w:val="14"/>
            <w:szCs w:val="14"/>
            <w:lang w:val="ro-RO"/>
          </w:rPr>
        </w:pPr>
        <w:r w:rsidRPr="00245F22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245F22">
          <w:rPr>
            <w:sz w:val="14"/>
            <w:szCs w:val="14"/>
          </w:rPr>
          <w:t xml:space="preserve">E-mail: anabi@just.ro </w:t>
        </w:r>
        <w:r w:rsidRPr="00245F22">
          <w:rPr>
            <w:sz w:val="14"/>
            <w:szCs w:val="14"/>
          </w:rPr>
          <w:tab/>
        </w:r>
        <w:r w:rsidRPr="00245F22">
          <w:rPr>
            <w:sz w:val="14"/>
            <w:szCs w:val="14"/>
          </w:rPr>
          <w:tab/>
        </w:r>
        <w:r w:rsidRPr="00245F22">
          <w:rPr>
            <w:sz w:val="14"/>
            <w:szCs w:val="14"/>
          </w:rPr>
          <w:tab/>
        </w:r>
        <w:r w:rsidRPr="00245F22">
          <w:rPr>
            <w:sz w:val="14"/>
            <w:szCs w:val="14"/>
          </w:rPr>
          <w:tab/>
        </w:r>
        <w:r w:rsidRPr="00245F22">
          <w:rPr>
            <w:sz w:val="14"/>
            <w:szCs w:val="14"/>
          </w:rPr>
          <w:tab/>
        </w:r>
        <w:r w:rsidRPr="00245F22">
          <w:rPr>
            <w:sz w:val="14"/>
            <w:szCs w:val="14"/>
          </w:rPr>
          <w:tab/>
        </w:r>
        <w:r w:rsidRPr="00245F22">
          <w:rPr>
            <w:sz w:val="14"/>
            <w:szCs w:val="14"/>
            <w:lang w:val="ro-RO"/>
          </w:rPr>
          <w:t xml:space="preserve">Pagina </w:t>
        </w:r>
        <w:r w:rsidRPr="00245F22">
          <w:rPr>
            <w:bCs/>
            <w:sz w:val="14"/>
            <w:szCs w:val="14"/>
            <w:lang w:val="ro-RO"/>
          </w:rPr>
          <w:fldChar w:fldCharType="begin"/>
        </w:r>
        <w:r w:rsidRPr="00245F22">
          <w:rPr>
            <w:bCs/>
            <w:sz w:val="14"/>
            <w:szCs w:val="14"/>
            <w:lang w:val="ro-RO"/>
          </w:rPr>
          <w:instrText xml:space="preserve"> PAGE </w:instrText>
        </w:r>
        <w:r w:rsidRPr="00245F22">
          <w:rPr>
            <w:bCs/>
            <w:sz w:val="14"/>
            <w:szCs w:val="14"/>
            <w:lang w:val="ro-RO"/>
          </w:rPr>
          <w:fldChar w:fldCharType="separate"/>
        </w:r>
        <w:r w:rsidR="00732313">
          <w:rPr>
            <w:bCs/>
            <w:noProof/>
            <w:sz w:val="14"/>
            <w:szCs w:val="14"/>
            <w:lang w:val="ro-RO"/>
          </w:rPr>
          <w:t>2</w:t>
        </w:r>
        <w:r w:rsidRPr="00245F22">
          <w:rPr>
            <w:bCs/>
            <w:sz w:val="14"/>
            <w:szCs w:val="14"/>
            <w:lang w:val="ro-RO"/>
          </w:rPr>
          <w:fldChar w:fldCharType="end"/>
        </w:r>
        <w:r w:rsidRPr="00245F22">
          <w:rPr>
            <w:sz w:val="14"/>
            <w:szCs w:val="14"/>
            <w:lang w:val="ro-RO"/>
          </w:rPr>
          <w:t xml:space="preserve"> din </w:t>
        </w:r>
        <w:r w:rsidRPr="00245F22">
          <w:rPr>
            <w:bCs/>
            <w:sz w:val="14"/>
            <w:szCs w:val="14"/>
            <w:lang w:val="ro-RO"/>
          </w:rPr>
          <w:fldChar w:fldCharType="begin"/>
        </w:r>
        <w:r w:rsidRPr="00245F22">
          <w:rPr>
            <w:bCs/>
            <w:sz w:val="14"/>
            <w:szCs w:val="14"/>
            <w:lang w:val="ro-RO"/>
          </w:rPr>
          <w:instrText xml:space="preserve"> NUMPAGES  </w:instrText>
        </w:r>
        <w:r w:rsidRPr="00245F22">
          <w:rPr>
            <w:bCs/>
            <w:sz w:val="14"/>
            <w:szCs w:val="14"/>
            <w:lang w:val="ro-RO"/>
          </w:rPr>
          <w:fldChar w:fldCharType="separate"/>
        </w:r>
        <w:r w:rsidR="00732313">
          <w:rPr>
            <w:bCs/>
            <w:noProof/>
            <w:sz w:val="14"/>
            <w:szCs w:val="14"/>
            <w:lang w:val="ro-RO"/>
          </w:rPr>
          <w:t>2</w:t>
        </w:r>
        <w:r w:rsidRPr="00245F22">
          <w:rPr>
            <w:bCs/>
            <w:sz w:val="14"/>
            <w:szCs w:val="14"/>
            <w:lang w:val="ro-RO"/>
          </w:rPr>
          <w:fldChar w:fldCharType="end"/>
        </w:r>
      </w:p>
      <w:p w14:paraId="4A8C0CD4" w14:textId="77777777" w:rsidR="00883702" w:rsidRPr="00245F22" w:rsidRDefault="00883702" w:rsidP="00883702">
        <w:pPr>
          <w:tabs>
            <w:tab w:val="center" w:pos="4320"/>
            <w:tab w:val="right" w:pos="8640"/>
          </w:tabs>
          <w:spacing w:afterLines="120" w:after="288"/>
          <w:ind w:left="0"/>
        </w:pPr>
        <w:r w:rsidRPr="00245F22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14:paraId="79D5045E" w14:textId="77777777" w:rsidR="00E80D5E" w:rsidRPr="00594AF1" w:rsidRDefault="00E80D5E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13250D8E" w14:textId="471D4118" w:rsidR="00DB542A" w:rsidRDefault="00DB542A" w:rsidP="00DB54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53CA8D0" wp14:editId="5E8FA0EB">
                  <wp:extent cx="5756275" cy="767715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F85B9D6" w14:textId="77777777" w:rsidR="00DB542A" w:rsidRDefault="00DB542A" w:rsidP="00DB54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169D6F92" w14:textId="6F2D7A77" w:rsidR="00E80D5E" w:rsidRPr="0077389E" w:rsidRDefault="00E80D5E" w:rsidP="00036CF6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56559" w14:textId="77777777" w:rsidR="00F03C03" w:rsidRDefault="00F03C03" w:rsidP="007D0880">
      <w:pPr>
        <w:spacing w:after="0"/>
        <w:ind w:left="0"/>
      </w:pPr>
      <w:r>
        <w:separator/>
      </w:r>
    </w:p>
  </w:footnote>
  <w:footnote w:type="continuationSeparator" w:id="0">
    <w:p w14:paraId="3455A819" w14:textId="77777777" w:rsidR="00F03C03" w:rsidRDefault="00F03C03" w:rsidP="007D0880">
      <w:pPr>
        <w:ind w:left="0"/>
      </w:pPr>
      <w:r>
        <w:continuationSeparator/>
      </w:r>
    </w:p>
  </w:footnote>
  <w:footnote w:type="continuationNotice" w:id="1">
    <w:p w14:paraId="0F4A7ADD" w14:textId="77777777" w:rsidR="00F03C03" w:rsidRDefault="00F03C03" w:rsidP="007D0880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12921" w14:textId="77777777" w:rsidR="0094530E" w:rsidRDefault="0094530E" w:rsidP="008A4458">
    <w:pPr>
      <w:pStyle w:val="Header"/>
      <w:ind w:left="0"/>
    </w:pPr>
  </w:p>
  <w:p w14:paraId="3AE3CA4E" w14:textId="77777777" w:rsidR="00E80D5E" w:rsidRPr="00CD5B3B" w:rsidRDefault="00883702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52CD076B" wp14:editId="1EA27F3F">
          <wp:extent cx="3323590" cy="707390"/>
          <wp:effectExtent l="0" t="0" r="0" b="0"/>
          <wp:docPr id="2" name="Picture 2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0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15"/>
      <w:gridCol w:w="145"/>
    </w:tblGrid>
    <w:tr w:rsidR="00E80D5E" w14:paraId="51175A1D" w14:textId="77777777" w:rsidTr="007B220D">
      <w:tc>
        <w:tcPr>
          <w:tcW w:w="10915" w:type="dxa"/>
          <w:shd w:val="clear" w:color="auto" w:fill="auto"/>
        </w:tcPr>
        <w:p w14:paraId="6094BA03" w14:textId="411E50B7" w:rsidR="00E80D5E" w:rsidRPr="00CD5B3B" w:rsidRDefault="007B220D" w:rsidP="007B220D">
          <w:pPr>
            <w:pStyle w:val="MediumGrid21"/>
            <w:ind w:right="-139"/>
          </w:pPr>
          <w:r>
            <w:rPr>
              <w:noProof/>
            </w:rPr>
            <w:drawing>
              <wp:inline distT="0" distB="0" distL="0" distR="0" wp14:anchorId="430B5858" wp14:editId="7A460939">
                <wp:extent cx="6838950" cy="912111"/>
                <wp:effectExtent l="0" t="0" r="0" b="2540"/>
                <wp:docPr id="3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825" cy="91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" w:type="dxa"/>
          <w:shd w:val="clear" w:color="auto" w:fill="auto"/>
          <w:vAlign w:val="center"/>
        </w:tcPr>
        <w:p w14:paraId="44B0E393" w14:textId="77777777" w:rsidR="00E80D5E" w:rsidRDefault="00E80D5E" w:rsidP="00E562FC">
          <w:pPr>
            <w:pStyle w:val="MediumGrid21"/>
            <w:jc w:val="right"/>
          </w:pPr>
        </w:p>
      </w:tc>
    </w:tr>
  </w:tbl>
  <w:p w14:paraId="07E8F0F7" w14:textId="77777777" w:rsidR="00E80D5E" w:rsidRPr="0077389E" w:rsidRDefault="00E80D5E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97272"/>
    <w:multiLevelType w:val="hybridMultilevel"/>
    <w:tmpl w:val="B2005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23330"/>
    <w:rsid w:val="00036CF6"/>
    <w:rsid w:val="000421D6"/>
    <w:rsid w:val="000F52D3"/>
    <w:rsid w:val="00100F36"/>
    <w:rsid w:val="001974FC"/>
    <w:rsid w:val="001B49D1"/>
    <w:rsid w:val="00212A34"/>
    <w:rsid w:val="0026704B"/>
    <w:rsid w:val="002A5742"/>
    <w:rsid w:val="002B2D08"/>
    <w:rsid w:val="002C5E09"/>
    <w:rsid w:val="00312E32"/>
    <w:rsid w:val="0032422C"/>
    <w:rsid w:val="00351156"/>
    <w:rsid w:val="0036154E"/>
    <w:rsid w:val="00367DE8"/>
    <w:rsid w:val="00387C31"/>
    <w:rsid w:val="003F00D7"/>
    <w:rsid w:val="00433AE7"/>
    <w:rsid w:val="00462299"/>
    <w:rsid w:val="004646F9"/>
    <w:rsid w:val="00474F80"/>
    <w:rsid w:val="00493AD5"/>
    <w:rsid w:val="004F094D"/>
    <w:rsid w:val="00530005"/>
    <w:rsid w:val="00543045"/>
    <w:rsid w:val="00585FB0"/>
    <w:rsid w:val="00594AF1"/>
    <w:rsid w:val="005E6FFA"/>
    <w:rsid w:val="00604DD4"/>
    <w:rsid w:val="00646EAD"/>
    <w:rsid w:val="00677FEB"/>
    <w:rsid w:val="006A018E"/>
    <w:rsid w:val="006A263E"/>
    <w:rsid w:val="006B528B"/>
    <w:rsid w:val="006C0104"/>
    <w:rsid w:val="006D6DFF"/>
    <w:rsid w:val="00722BEC"/>
    <w:rsid w:val="00725F2C"/>
    <w:rsid w:val="00732313"/>
    <w:rsid w:val="00743D2D"/>
    <w:rsid w:val="00766E0E"/>
    <w:rsid w:val="0077389E"/>
    <w:rsid w:val="00783581"/>
    <w:rsid w:val="00795D93"/>
    <w:rsid w:val="007B220D"/>
    <w:rsid w:val="007D0880"/>
    <w:rsid w:val="008231E2"/>
    <w:rsid w:val="00840F14"/>
    <w:rsid w:val="00871DA8"/>
    <w:rsid w:val="008766D3"/>
    <w:rsid w:val="00883702"/>
    <w:rsid w:val="008A2AC0"/>
    <w:rsid w:val="008A4458"/>
    <w:rsid w:val="008B63B2"/>
    <w:rsid w:val="008E73C1"/>
    <w:rsid w:val="00915096"/>
    <w:rsid w:val="0094530E"/>
    <w:rsid w:val="009522F8"/>
    <w:rsid w:val="009968BA"/>
    <w:rsid w:val="009B4F4C"/>
    <w:rsid w:val="009E7609"/>
    <w:rsid w:val="009F266B"/>
    <w:rsid w:val="00A13890"/>
    <w:rsid w:val="00A223E9"/>
    <w:rsid w:val="00A5589B"/>
    <w:rsid w:val="00A7669D"/>
    <w:rsid w:val="00AB5AD9"/>
    <w:rsid w:val="00AC3A35"/>
    <w:rsid w:val="00AE26B4"/>
    <w:rsid w:val="00B13BB4"/>
    <w:rsid w:val="00BE4416"/>
    <w:rsid w:val="00C05271"/>
    <w:rsid w:val="00C05F49"/>
    <w:rsid w:val="00C20EF1"/>
    <w:rsid w:val="00C54591"/>
    <w:rsid w:val="00C93D46"/>
    <w:rsid w:val="00CA37EF"/>
    <w:rsid w:val="00CA6E13"/>
    <w:rsid w:val="00CD0C6C"/>
    <w:rsid w:val="00CD0F06"/>
    <w:rsid w:val="00CD5B3B"/>
    <w:rsid w:val="00D06E9C"/>
    <w:rsid w:val="00D25E78"/>
    <w:rsid w:val="00D86F1D"/>
    <w:rsid w:val="00DA68C1"/>
    <w:rsid w:val="00DB542A"/>
    <w:rsid w:val="00E562FC"/>
    <w:rsid w:val="00E80D5E"/>
    <w:rsid w:val="00EA0F6C"/>
    <w:rsid w:val="00ED56C3"/>
    <w:rsid w:val="00EE32F2"/>
    <w:rsid w:val="00F027B7"/>
    <w:rsid w:val="00F03C03"/>
    <w:rsid w:val="00F56471"/>
    <w:rsid w:val="00F67D20"/>
    <w:rsid w:val="00F736C4"/>
    <w:rsid w:val="00F83F6C"/>
    <w:rsid w:val="00FB6D27"/>
    <w:rsid w:val="00FB7DA2"/>
    <w:rsid w:val="00FC4284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8F6A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880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1D6"/>
    <w:pPr>
      <w:spacing w:after="6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1D6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D0880"/>
    <w:rPr>
      <w:rFonts w:ascii="Trebuchet MS" w:hAnsi="Trebuchet MS"/>
      <w:sz w:val="22"/>
      <w:vertAlign w:val="superscript"/>
    </w:rPr>
  </w:style>
  <w:style w:type="paragraph" w:styleId="ListParagraph">
    <w:name w:val="List Paragraph"/>
    <w:basedOn w:val="Normal"/>
    <w:uiPriority w:val="72"/>
    <w:qFormat/>
    <w:rsid w:val="003F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35858%2043411318" TargetMode="External"/><Relationship Id="rId13" Type="http://schemas.openxmlformats.org/officeDocument/2006/relationships/hyperlink" Target="act:135858%2043411325" TargetMode="External"/><Relationship Id="rId18" Type="http://schemas.openxmlformats.org/officeDocument/2006/relationships/hyperlink" Target="act:404923%2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act:404923%2068508517" TargetMode="External"/><Relationship Id="rId7" Type="http://schemas.openxmlformats.org/officeDocument/2006/relationships/endnotes" Target="endnotes.xml"/><Relationship Id="rId12" Type="http://schemas.openxmlformats.org/officeDocument/2006/relationships/hyperlink" Target="act:135858%2043411336" TargetMode="External"/><Relationship Id="rId17" Type="http://schemas.openxmlformats.org/officeDocument/2006/relationships/hyperlink" Target="act:135908%20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act:135858%2065433873" TargetMode="External"/><Relationship Id="rId20" Type="http://schemas.openxmlformats.org/officeDocument/2006/relationships/hyperlink" Target="act:257254%20664562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35858%2065433873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act:135858%2065433900" TargetMode="External"/><Relationship Id="rId23" Type="http://schemas.openxmlformats.org/officeDocument/2006/relationships/footer" Target="footer1.xml"/><Relationship Id="rId10" Type="http://schemas.openxmlformats.org/officeDocument/2006/relationships/hyperlink" Target="act:135858%2043411319" TargetMode="External"/><Relationship Id="rId19" Type="http://schemas.openxmlformats.org/officeDocument/2006/relationships/hyperlink" Target="act:257254%2056431798" TargetMode="External"/><Relationship Id="rId4" Type="http://schemas.openxmlformats.org/officeDocument/2006/relationships/settings" Target="settings.xml"/><Relationship Id="rId9" Type="http://schemas.openxmlformats.org/officeDocument/2006/relationships/hyperlink" Target="act:135908%200" TargetMode="External"/><Relationship Id="rId14" Type="http://schemas.openxmlformats.org/officeDocument/2006/relationships/hyperlink" Target="act:135858%2065433873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6BE9-5AF7-4ACB-A415-3C5EE04B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1492</Words>
  <Characters>8505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17</cp:revision>
  <cp:lastPrinted>2014-03-11T14:29:00Z</cp:lastPrinted>
  <dcterms:created xsi:type="dcterms:W3CDTF">2017-06-28T06:34:00Z</dcterms:created>
  <dcterms:modified xsi:type="dcterms:W3CDTF">2022-01-26T13:18:00Z</dcterms:modified>
</cp:coreProperties>
</file>